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882"/>
        <w:gridCol w:w="862"/>
        <w:gridCol w:w="834"/>
        <w:gridCol w:w="834"/>
        <w:gridCol w:w="833"/>
        <w:gridCol w:w="1012"/>
        <w:gridCol w:w="833"/>
        <w:gridCol w:w="833"/>
        <w:gridCol w:w="833"/>
        <w:gridCol w:w="844"/>
        <w:gridCol w:w="1531"/>
      </w:tblGrid>
      <w:tr w:rsidR="00692BB8" w:rsidRPr="00692BB8" w:rsidTr="0053347F"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BB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6FF2395" wp14:editId="2504DA1B">
                  <wp:extent cx="502920" cy="6019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8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2BB8" w:rsidRPr="00692BB8" w:rsidTr="0053347F">
        <w:tc>
          <w:tcPr>
            <w:tcW w:w="10598" w:type="dxa"/>
            <w:gridSpan w:val="11"/>
            <w:shd w:val="clear" w:color="auto" w:fill="auto"/>
          </w:tcPr>
          <w:p w:rsidR="00692BB8" w:rsidRPr="00692BB8" w:rsidRDefault="00692BB8" w:rsidP="002A10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2B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АДМИНИСТРАЦИЯ ВЕЛИКОУСТЮГСКОГО МУНИЦИПАЛЬНОГО </w:t>
            </w:r>
            <w:r w:rsidR="002A10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ОКРУГА</w:t>
            </w:r>
          </w:p>
        </w:tc>
      </w:tr>
      <w:tr w:rsidR="00692BB8" w:rsidRPr="00692BB8" w:rsidTr="0053347F">
        <w:tc>
          <w:tcPr>
            <w:tcW w:w="10598" w:type="dxa"/>
            <w:gridSpan w:val="11"/>
            <w:shd w:val="clear" w:color="auto" w:fill="auto"/>
          </w:tcPr>
          <w:p w:rsidR="00692BB8" w:rsidRPr="00692BB8" w:rsidRDefault="00692BB8" w:rsidP="00692BB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2B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692BB8" w:rsidRPr="00692BB8" w:rsidTr="0053347F"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8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2BB8" w:rsidRPr="00692BB8" w:rsidTr="0053347F">
        <w:tc>
          <w:tcPr>
            <w:tcW w:w="10598" w:type="dxa"/>
            <w:gridSpan w:val="11"/>
            <w:shd w:val="clear" w:color="auto" w:fill="auto"/>
          </w:tcPr>
          <w:p w:rsidR="00692BB8" w:rsidRPr="00692BB8" w:rsidRDefault="00692BB8" w:rsidP="00692B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 ОБРАЗОВАНИЯ</w:t>
            </w:r>
          </w:p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2BB8" w:rsidRPr="00692BB8" w:rsidTr="0053347F"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8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2BB8" w:rsidRPr="00692BB8" w:rsidTr="0053347F"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3"/>
            <w:shd w:val="clear" w:color="auto" w:fill="auto"/>
          </w:tcPr>
          <w:p w:rsidR="00692BB8" w:rsidRPr="00692BB8" w:rsidRDefault="00692BB8" w:rsidP="00692BB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2B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 Р И К А З</w:t>
            </w:r>
          </w:p>
          <w:p w:rsidR="00692BB8" w:rsidRPr="00692BB8" w:rsidRDefault="00692BB8" w:rsidP="00692B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8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2BB8" w:rsidRPr="00692BB8" w:rsidTr="0053347F">
        <w:tc>
          <w:tcPr>
            <w:tcW w:w="1768" w:type="dxa"/>
            <w:gridSpan w:val="2"/>
            <w:shd w:val="clear" w:color="auto" w:fill="auto"/>
          </w:tcPr>
          <w:p w:rsidR="00692BB8" w:rsidRPr="00692BB8" w:rsidRDefault="0053347F" w:rsidP="00DA55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533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.04.2023</w:t>
            </w:r>
          </w:p>
        </w:tc>
        <w:tc>
          <w:tcPr>
            <w:tcW w:w="885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3"/>
            <w:shd w:val="clear" w:color="auto" w:fill="auto"/>
          </w:tcPr>
          <w:p w:rsidR="00692BB8" w:rsidRPr="00692BB8" w:rsidRDefault="00692BB8" w:rsidP="00692BB8">
            <w:pPr>
              <w:keepNext/>
              <w:spacing w:before="240" w:after="60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2" w:type="dxa"/>
            <w:gridSpan w:val="2"/>
            <w:shd w:val="clear" w:color="auto" w:fill="auto"/>
          </w:tcPr>
          <w:p w:rsidR="00692BB8" w:rsidRPr="00692BB8" w:rsidRDefault="0053347F" w:rsidP="003B5AD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</w:t>
            </w:r>
            <w:r w:rsidRPr="00533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-ОД</w:t>
            </w:r>
          </w:p>
        </w:tc>
      </w:tr>
      <w:tr w:rsidR="00692BB8" w:rsidRPr="00692BB8" w:rsidTr="0053347F"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3"/>
            <w:shd w:val="clear" w:color="auto" w:fill="auto"/>
          </w:tcPr>
          <w:p w:rsidR="00692BB8" w:rsidRPr="00692BB8" w:rsidRDefault="00692BB8" w:rsidP="00692BB8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692BB8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г. Великий Устюг</w:t>
            </w:r>
          </w:p>
        </w:tc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8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2BB8" w:rsidRPr="00692BB8" w:rsidTr="0053347F">
        <w:tc>
          <w:tcPr>
            <w:tcW w:w="10598" w:type="dxa"/>
            <w:gridSpan w:val="11"/>
            <w:shd w:val="clear" w:color="auto" w:fill="auto"/>
          </w:tcPr>
          <w:p w:rsidR="00692BB8" w:rsidRPr="00692BB8" w:rsidRDefault="00692BB8" w:rsidP="00692B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2BB8" w:rsidRPr="00692BB8" w:rsidTr="0053347F">
        <w:trPr>
          <w:trHeight w:val="391"/>
        </w:trPr>
        <w:tc>
          <w:tcPr>
            <w:tcW w:w="10598" w:type="dxa"/>
            <w:gridSpan w:val="11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2BB8" w:rsidRPr="00692BB8" w:rsidTr="0053347F">
        <w:tc>
          <w:tcPr>
            <w:tcW w:w="10598" w:type="dxa"/>
            <w:gridSpan w:val="11"/>
            <w:shd w:val="clear" w:color="auto" w:fill="auto"/>
          </w:tcPr>
          <w:p w:rsidR="00AC7B85" w:rsidRPr="0064188C" w:rsidRDefault="00692BB8" w:rsidP="00AC7B85">
            <w:pPr>
              <w:pStyle w:val="ae"/>
              <w:spacing w:after="0"/>
              <w:ind w:left="0" w:firstLine="709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ar-SA"/>
              </w:rPr>
            </w:pPr>
            <w:r w:rsidRPr="00692B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 проведении </w:t>
            </w:r>
            <w:r w:rsidR="00AC7B85" w:rsidRPr="0064188C">
              <w:rPr>
                <w:rFonts w:ascii="Times New Roman" w:eastAsia="Times New Roman" w:hAnsi="Times New Roman"/>
                <w:b/>
                <w:sz w:val="28"/>
                <w:szCs w:val="28"/>
                <w:lang w:val="ru-RU" w:eastAsia="ar-SA"/>
              </w:rPr>
              <w:t>муниципально</w:t>
            </w:r>
            <w:r w:rsidR="00AC7B85">
              <w:rPr>
                <w:rFonts w:ascii="Times New Roman" w:eastAsia="Times New Roman" w:hAnsi="Times New Roman"/>
                <w:b/>
                <w:sz w:val="28"/>
                <w:szCs w:val="28"/>
                <w:lang w:val="ru-RU" w:eastAsia="ar-SA"/>
              </w:rPr>
              <w:t>го</w:t>
            </w:r>
            <w:r w:rsidR="00AC7B85" w:rsidRPr="0064188C">
              <w:rPr>
                <w:rFonts w:ascii="Times New Roman" w:eastAsia="Times New Roman" w:hAnsi="Times New Roman"/>
                <w:b/>
                <w:sz w:val="28"/>
                <w:szCs w:val="28"/>
                <w:lang w:val="ru-RU" w:eastAsia="ar-SA"/>
              </w:rPr>
              <w:t xml:space="preserve"> этап</w:t>
            </w:r>
            <w:r w:rsidR="00AC7B85">
              <w:rPr>
                <w:rFonts w:ascii="Times New Roman" w:eastAsia="Times New Roman" w:hAnsi="Times New Roman"/>
                <w:b/>
                <w:sz w:val="28"/>
                <w:szCs w:val="28"/>
                <w:lang w:val="ru-RU" w:eastAsia="ar-SA"/>
              </w:rPr>
              <w:t>а</w:t>
            </w:r>
          </w:p>
          <w:p w:rsidR="00AC7B85" w:rsidRPr="0064188C" w:rsidRDefault="00AC7B85" w:rsidP="00AC7B85">
            <w:pPr>
              <w:pStyle w:val="ae"/>
              <w:spacing w:after="0"/>
              <w:ind w:left="0" w:firstLine="709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64188C">
              <w:rPr>
                <w:rFonts w:ascii="Times New Roman" w:eastAsia="Times New Roman" w:hAnsi="Times New Roman"/>
                <w:b/>
                <w:sz w:val="28"/>
                <w:szCs w:val="28"/>
                <w:lang w:val="ru-RU" w:eastAsia="ar-SA"/>
              </w:rPr>
              <w:t xml:space="preserve">Всероссийского конкурса </w:t>
            </w:r>
            <w:r w:rsidRPr="0064188C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лидеров и руководителей</w:t>
            </w:r>
          </w:p>
          <w:p w:rsidR="00AC7B85" w:rsidRPr="0064188C" w:rsidRDefault="00AC7B85" w:rsidP="00AC7B85">
            <w:pPr>
              <w:pStyle w:val="ae"/>
              <w:spacing w:after="0"/>
              <w:ind w:left="0" w:firstLine="709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64188C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детских и молодежных общественных объединений</w:t>
            </w:r>
          </w:p>
          <w:p w:rsidR="00AC7B85" w:rsidRPr="0064188C" w:rsidRDefault="00AC7B85" w:rsidP="00AC7B85">
            <w:pPr>
              <w:pStyle w:val="ae"/>
              <w:spacing w:after="0"/>
              <w:ind w:left="0" w:firstLine="709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64188C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«Лидер XXI века»</w:t>
            </w:r>
          </w:p>
          <w:p w:rsidR="00692BB8" w:rsidRPr="00AC7B85" w:rsidRDefault="00692BB8" w:rsidP="00692B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x-none"/>
              </w:rPr>
            </w:pPr>
          </w:p>
          <w:p w:rsidR="00AC7B85" w:rsidRPr="0064188C" w:rsidRDefault="00AC7B85" w:rsidP="00AC7B85">
            <w:pPr>
              <w:ind w:left="77" w:right="13" w:firstLine="7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641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целью</w:t>
            </w:r>
            <w:r w:rsidRPr="006418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создания условий для самореализации лидеров детских и молодежных общественных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объединений Вологодской области</w:t>
            </w:r>
          </w:p>
          <w:p w:rsidR="00692BB8" w:rsidRPr="00692BB8" w:rsidRDefault="00692BB8" w:rsidP="00E67CFE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692BB8" w:rsidRPr="00692BB8" w:rsidRDefault="00692BB8" w:rsidP="00692BB8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2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692BB8" w:rsidRPr="00692BB8" w:rsidRDefault="00692BB8" w:rsidP="00692BB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2BB8" w:rsidRPr="00692BB8" w:rsidRDefault="00692BB8" w:rsidP="00692BB8">
      <w:pPr>
        <w:numPr>
          <w:ilvl w:val="0"/>
          <w:numId w:val="6"/>
        </w:numPr>
        <w:spacing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</w:t>
      </w:r>
      <w:r w:rsidR="00AC7B85" w:rsidRPr="0064188C">
        <w:rPr>
          <w:rFonts w:ascii="Times New Roman" w:hAnsi="Times New Roman" w:cs="Times New Roman"/>
          <w:sz w:val="28"/>
          <w:szCs w:val="28"/>
        </w:rPr>
        <w:t>муниципальн</w:t>
      </w:r>
      <w:r w:rsidR="00AC7B85">
        <w:rPr>
          <w:rFonts w:ascii="Times New Roman" w:hAnsi="Times New Roman" w:cs="Times New Roman"/>
          <w:sz w:val="28"/>
          <w:szCs w:val="28"/>
        </w:rPr>
        <w:t>ый этап</w:t>
      </w:r>
      <w:r w:rsidR="00AC7B85" w:rsidRPr="0064188C">
        <w:rPr>
          <w:rFonts w:ascii="Times New Roman" w:hAnsi="Times New Roman" w:cs="Times New Roman"/>
          <w:sz w:val="28"/>
          <w:szCs w:val="28"/>
        </w:rPr>
        <w:t xml:space="preserve"> Всероссийского конкурса лидеров и руководителей детских и молодежных общественных объединений «Лидер </w:t>
      </w:r>
      <w:r w:rsidR="00AC7B85" w:rsidRPr="0064188C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AC7B85" w:rsidRPr="0064188C">
        <w:rPr>
          <w:rFonts w:ascii="Times New Roman" w:hAnsi="Times New Roman" w:cs="Times New Roman"/>
          <w:sz w:val="28"/>
          <w:szCs w:val="28"/>
        </w:rPr>
        <w:t xml:space="preserve"> века</w:t>
      </w:r>
      <w:r w:rsidR="00AC7B85" w:rsidRPr="00692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B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сроки, установленные Положением.</w:t>
      </w:r>
    </w:p>
    <w:p w:rsidR="00692BB8" w:rsidRPr="00692BB8" w:rsidRDefault="00692BB8" w:rsidP="00692BB8">
      <w:pPr>
        <w:numPr>
          <w:ilvl w:val="0"/>
          <w:numId w:val="6"/>
        </w:numPr>
        <w:spacing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</w:t>
      </w:r>
      <w:r w:rsidR="00AC7B85" w:rsidRPr="0064188C">
        <w:rPr>
          <w:rFonts w:ascii="Times New Roman" w:hAnsi="Times New Roman" w:cs="Times New Roman"/>
          <w:sz w:val="28"/>
          <w:szCs w:val="28"/>
        </w:rPr>
        <w:t xml:space="preserve">муниципальном этапе Всероссийского конкурса лидеров и руководителей детских и молодежных общественных объединений «Лидер </w:t>
      </w:r>
      <w:r w:rsidR="00AC7B85" w:rsidRPr="0064188C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AC7B85" w:rsidRPr="0064188C">
        <w:rPr>
          <w:rFonts w:ascii="Times New Roman" w:hAnsi="Times New Roman" w:cs="Times New Roman"/>
          <w:sz w:val="28"/>
          <w:szCs w:val="28"/>
        </w:rPr>
        <w:t xml:space="preserve"> века</w:t>
      </w:r>
      <w:r w:rsidR="00AC7B85" w:rsidRPr="00692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7CFE" w:rsidRPr="00692BB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92B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1).</w:t>
      </w:r>
    </w:p>
    <w:p w:rsidR="00692BB8" w:rsidRPr="00692BB8" w:rsidRDefault="00692BB8" w:rsidP="00692BB8">
      <w:pPr>
        <w:numPr>
          <w:ilvl w:val="0"/>
          <w:numId w:val="6"/>
        </w:numPr>
        <w:spacing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состав жюри </w:t>
      </w:r>
      <w:r w:rsidR="00AC7B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(</w:t>
      </w:r>
      <w:r w:rsidRPr="00692B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2).</w:t>
      </w:r>
    </w:p>
    <w:p w:rsidR="00692BB8" w:rsidRPr="00692BB8" w:rsidRDefault="00692BB8" w:rsidP="00692BB8">
      <w:pPr>
        <w:numPr>
          <w:ilvl w:val="0"/>
          <w:numId w:val="6"/>
        </w:numPr>
        <w:spacing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BB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 ответственность за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рганизацию и проведение </w:t>
      </w:r>
      <w:r w:rsidR="00AC7B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692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директора МБОУ ДО «ЦДО» Е.М. Ямову.</w:t>
      </w:r>
    </w:p>
    <w:p w:rsidR="00692BB8" w:rsidRPr="00692BB8" w:rsidRDefault="00692BB8" w:rsidP="00692BB8">
      <w:pPr>
        <w:numPr>
          <w:ilvl w:val="0"/>
          <w:numId w:val="6"/>
        </w:numPr>
        <w:spacing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B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приказа возложить на менеджера управления образования Т.В. Коряковскую.</w:t>
      </w:r>
    </w:p>
    <w:p w:rsidR="00692BB8" w:rsidRPr="00692BB8" w:rsidRDefault="00692BB8" w:rsidP="00692BB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BB8" w:rsidRPr="00692BB8" w:rsidRDefault="004104D4" w:rsidP="00692BB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4D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800" behindDoc="0" locked="0" layoutInCell="1" allowOverlap="1" wp14:anchorId="1FE66EEA" wp14:editId="6639C4AC">
            <wp:simplePos x="0" y="0"/>
            <wp:positionH relativeFrom="column">
              <wp:posOffset>2305050</wp:posOffset>
            </wp:positionH>
            <wp:positionV relativeFrom="paragraph">
              <wp:posOffset>160655</wp:posOffset>
            </wp:positionV>
            <wp:extent cx="1429385" cy="1471930"/>
            <wp:effectExtent l="0" t="0" r="0" b="0"/>
            <wp:wrapNone/>
            <wp:docPr id="2" name="Рисунок 2" descr="D:\Коряковская\2022-2023 учебный год\Тельтевская О.В\Attachments_cons.obr@yandex.ru_2023-04-06_08-21-36\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оряковская\2022-2023 учебный год\Тельтевская О.В\Attachments_cons.obr@yandex.ru_2023-04-06_08-21-36\Печать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85" cy="147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04D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992" behindDoc="0" locked="0" layoutInCell="1" allowOverlap="1" wp14:anchorId="53513685" wp14:editId="6DA579EF">
            <wp:simplePos x="0" y="0"/>
            <wp:positionH relativeFrom="column">
              <wp:posOffset>3648075</wp:posOffset>
            </wp:positionH>
            <wp:positionV relativeFrom="paragraph">
              <wp:posOffset>165100</wp:posOffset>
            </wp:positionV>
            <wp:extent cx="951230" cy="1143000"/>
            <wp:effectExtent l="0" t="0" r="0" b="0"/>
            <wp:wrapNone/>
            <wp:docPr id="3" name="Рисунок 3" descr="D:\Коряковская\2022-2023 учебный год\Тельтевская О.В\Attachments_cons.obr@yandex.ru_2023-04-06_08-21-36\подпись пн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Коряковская\2022-2023 учебный год\Тельтевская О.В\Attachments_cons.obr@yandex.ru_2023-04-06_08-21-36\подпись пнг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BB8" w:rsidRPr="00692BB8" w:rsidRDefault="00692BB8" w:rsidP="00692BB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</w:t>
      </w:r>
      <w:r w:rsidR="002A109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</w:p>
    <w:p w:rsidR="00692BB8" w:rsidRPr="00692BB8" w:rsidRDefault="00692BB8" w:rsidP="00692BB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Великоустюгского муниципального </w:t>
      </w:r>
      <w:r w:rsidR="002A109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692B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92BB8" w:rsidRPr="00692BB8" w:rsidRDefault="00692BB8" w:rsidP="00692BB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B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образов</w:t>
      </w:r>
      <w:r w:rsidR="00303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ания                                 </w:t>
      </w:r>
      <w:r w:rsidRPr="00692BB8">
        <w:rPr>
          <w:rFonts w:ascii="Times New Roman" w:eastAsia="Times New Roman" w:hAnsi="Times New Roman" w:cs="Times New Roman"/>
          <w:sz w:val="28"/>
          <w:szCs w:val="28"/>
          <w:lang w:eastAsia="ru-RU"/>
        </w:rPr>
        <w:t>Е.С. Лопатникова</w:t>
      </w:r>
    </w:p>
    <w:p w:rsidR="0030371A" w:rsidRDefault="0030371A" w:rsidP="00692BB8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71A" w:rsidRDefault="0030371A" w:rsidP="00692BB8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71A" w:rsidRDefault="0030371A" w:rsidP="00692BB8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71A" w:rsidRDefault="0030371A" w:rsidP="00692BB8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92BB8" w:rsidRPr="00692BB8" w:rsidRDefault="00692BB8" w:rsidP="00692BB8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B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 к приказу</w:t>
      </w:r>
    </w:p>
    <w:p w:rsidR="0053347F" w:rsidRDefault="0053347F" w:rsidP="00692BB8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92BB8" w:rsidRPr="00692B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2BB8" w:rsidRDefault="0053347F" w:rsidP="00692BB8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11.04.2023 № 169-ОД</w:t>
      </w:r>
    </w:p>
    <w:p w:rsidR="00692BB8" w:rsidRDefault="00692BB8" w:rsidP="00B5267C">
      <w:pPr>
        <w:tabs>
          <w:tab w:val="left" w:pos="375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2BB8" w:rsidRDefault="00692BB8" w:rsidP="00B5267C">
      <w:pPr>
        <w:tabs>
          <w:tab w:val="left" w:pos="375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267C" w:rsidRPr="00D62650" w:rsidRDefault="00B5267C" w:rsidP="00B5267C">
      <w:pPr>
        <w:tabs>
          <w:tab w:val="left" w:pos="375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</w:t>
      </w:r>
    </w:p>
    <w:p w:rsidR="00B5267C" w:rsidRDefault="00B5267C" w:rsidP="00AC7B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B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AC7B85" w:rsidRPr="00AC7B85">
        <w:rPr>
          <w:rFonts w:ascii="Times New Roman" w:hAnsi="Times New Roman" w:cs="Times New Roman"/>
          <w:b/>
          <w:sz w:val="28"/>
          <w:szCs w:val="28"/>
        </w:rPr>
        <w:t xml:space="preserve">муниципальном этапе Всероссийского конкурса лидеров и руководителей детских и молодежных общественных объединений «Лидер </w:t>
      </w:r>
      <w:r w:rsidR="00AC7B85" w:rsidRPr="00AC7B85">
        <w:rPr>
          <w:rFonts w:ascii="Times New Roman" w:hAnsi="Times New Roman" w:cs="Times New Roman"/>
          <w:b/>
          <w:sz w:val="28"/>
          <w:szCs w:val="28"/>
          <w:lang w:val="en-US"/>
        </w:rPr>
        <w:t>XXI</w:t>
      </w:r>
      <w:r w:rsidR="00AC7B85" w:rsidRPr="00AC7B85">
        <w:rPr>
          <w:rFonts w:ascii="Times New Roman" w:hAnsi="Times New Roman" w:cs="Times New Roman"/>
          <w:b/>
          <w:sz w:val="28"/>
          <w:szCs w:val="28"/>
        </w:rPr>
        <w:t xml:space="preserve"> века</w:t>
      </w:r>
      <w:r w:rsidR="00AC7B85">
        <w:rPr>
          <w:rFonts w:ascii="Times New Roman" w:hAnsi="Times New Roman" w:cs="Times New Roman"/>
          <w:b/>
          <w:sz w:val="28"/>
          <w:szCs w:val="28"/>
        </w:rPr>
        <w:t>»</w:t>
      </w:r>
    </w:p>
    <w:p w:rsidR="00AC7B85" w:rsidRPr="00AC7B85" w:rsidRDefault="00AC7B85" w:rsidP="00AC7B8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5267C" w:rsidRPr="00D62650" w:rsidRDefault="00B5267C" w:rsidP="00B5267C">
      <w:pPr>
        <w:numPr>
          <w:ilvl w:val="0"/>
          <w:numId w:val="1"/>
        </w:numPr>
        <w:suppressAutoHyphens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B5267C" w:rsidRPr="00D62650" w:rsidRDefault="00B5267C" w:rsidP="002A1098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1.1. Положение </w:t>
      </w:r>
      <w:r w:rsidR="00AC7B85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о </w:t>
      </w:r>
      <w:r w:rsidR="00AC7B85" w:rsidRPr="0064188C">
        <w:rPr>
          <w:rFonts w:ascii="Times New Roman" w:hAnsi="Times New Roman" w:cs="Times New Roman"/>
          <w:sz w:val="28"/>
          <w:szCs w:val="28"/>
        </w:rPr>
        <w:t xml:space="preserve">муниципальном этапе Всероссийского конкурса лидеров и руководителей детских и молодежных общественных объединений «Лидер </w:t>
      </w:r>
      <w:r w:rsidR="00AC7B85" w:rsidRPr="0064188C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AC7B85" w:rsidRPr="0064188C">
        <w:rPr>
          <w:rFonts w:ascii="Times New Roman" w:hAnsi="Times New Roman" w:cs="Times New Roman"/>
          <w:sz w:val="28"/>
          <w:szCs w:val="28"/>
        </w:rPr>
        <w:t xml:space="preserve"> века</w:t>
      </w:r>
      <w:r w:rsidR="00AC7B85" w:rsidRPr="00B5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AC7B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Pr="00B5267C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определяет цель и задачи, устанавливает требования к участникам викторины,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сроки и порядок проведения, критерии отбора победителей и призёров.</w:t>
      </w:r>
    </w:p>
    <w:p w:rsidR="002A1098" w:rsidRPr="002A1098" w:rsidRDefault="00B5267C" w:rsidP="002A1098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AC7B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с </w:t>
      </w:r>
      <w:r w:rsidR="002A1098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2A1098" w:rsidRPr="002A1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елью </w:t>
      </w:r>
      <w:r w:rsidR="00AC7B85" w:rsidRPr="0064188C">
        <w:rPr>
          <w:rFonts w:ascii="Times New Roman" w:hAnsi="Times New Roman" w:cs="Times New Roman"/>
          <w:sz w:val="28"/>
          <w:szCs w:val="28"/>
          <w:lang w:eastAsia="ar-SA"/>
        </w:rPr>
        <w:t>создания условий для самореализации лидеров детских и молодежных общественных объединений Вологодской области</w:t>
      </w:r>
      <w:r w:rsidR="00AC7B85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2A1098" w:rsidRPr="002A1098" w:rsidRDefault="002A1098" w:rsidP="002A1098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98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Задачи:</w:t>
      </w:r>
    </w:p>
    <w:p w:rsidR="00AC7B85" w:rsidRPr="0064188C" w:rsidRDefault="00AC7B85" w:rsidP="00AC7B85">
      <w:pPr>
        <w:widowControl w:val="0"/>
        <w:numPr>
          <w:ilvl w:val="0"/>
          <w:numId w:val="8"/>
        </w:numPr>
        <w:suppressAutoHyphens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 w:rsidRPr="0064188C">
        <w:rPr>
          <w:rFonts w:ascii="Times New Roman" w:hAnsi="Times New Roman" w:cs="Times New Roman"/>
          <w:sz w:val="28"/>
          <w:szCs w:val="28"/>
          <w:lang w:eastAsia="ar-SA"/>
        </w:rPr>
        <w:t>выявить и поощрить лидеров детских и молодежных общественных объединений;</w:t>
      </w:r>
    </w:p>
    <w:p w:rsidR="00AC7B85" w:rsidRPr="0064188C" w:rsidRDefault="00AC7B85" w:rsidP="00AC7B85">
      <w:pPr>
        <w:widowControl w:val="0"/>
        <w:numPr>
          <w:ilvl w:val="0"/>
          <w:numId w:val="8"/>
        </w:numPr>
        <w:suppressAutoHyphens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4188C">
        <w:rPr>
          <w:rFonts w:ascii="Times New Roman" w:hAnsi="Times New Roman" w:cs="Times New Roman"/>
          <w:sz w:val="28"/>
          <w:szCs w:val="28"/>
          <w:lang w:eastAsia="ar-SA"/>
        </w:rPr>
        <w:t>создать условия для личностного роста представителей детских и молодежных общественных объединений;</w:t>
      </w:r>
    </w:p>
    <w:p w:rsidR="00AC7B85" w:rsidRPr="0064188C" w:rsidRDefault="00AC7B85" w:rsidP="00AC7B85">
      <w:pPr>
        <w:widowControl w:val="0"/>
        <w:numPr>
          <w:ilvl w:val="0"/>
          <w:numId w:val="8"/>
        </w:numPr>
        <w:suppressAutoHyphens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 w:rsidRPr="0064188C">
        <w:rPr>
          <w:rFonts w:ascii="Times New Roman" w:hAnsi="Times New Roman" w:cs="Times New Roman"/>
          <w:sz w:val="28"/>
          <w:szCs w:val="28"/>
          <w:lang w:eastAsia="ar-SA"/>
        </w:rPr>
        <w:t>содействовать развитию детских и молодежных общественных объединений Вологодской области;</w:t>
      </w:r>
    </w:p>
    <w:p w:rsidR="00AC7B85" w:rsidRPr="0064188C" w:rsidRDefault="00AC7B85" w:rsidP="00AC7B85">
      <w:pPr>
        <w:widowControl w:val="0"/>
        <w:numPr>
          <w:ilvl w:val="0"/>
          <w:numId w:val="8"/>
        </w:numPr>
        <w:suppressAutoHyphens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4188C">
        <w:rPr>
          <w:rFonts w:ascii="Times New Roman" w:hAnsi="Times New Roman" w:cs="Times New Roman"/>
          <w:sz w:val="28"/>
          <w:szCs w:val="28"/>
          <w:lang w:eastAsia="ar-SA"/>
        </w:rPr>
        <w:t>формировать и популяризировать положительный образ молодого гражданина с активной жизненной позицией.</w:t>
      </w:r>
    </w:p>
    <w:p w:rsidR="002A1098" w:rsidRDefault="002A1098" w:rsidP="00B5267C">
      <w:pPr>
        <w:tabs>
          <w:tab w:val="left" w:pos="0"/>
          <w:tab w:val="left" w:pos="1276"/>
        </w:tabs>
        <w:ind w:left="4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5267C" w:rsidRPr="00D62650" w:rsidRDefault="00B5267C" w:rsidP="00B5267C">
      <w:pPr>
        <w:tabs>
          <w:tab w:val="left" w:pos="0"/>
          <w:tab w:val="left" w:pos="1276"/>
        </w:tabs>
        <w:ind w:left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Учредитель и организатор</w:t>
      </w:r>
      <w:r w:rsidR="00247E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C7B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Конкурса</w:t>
      </w:r>
    </w:p>
    <w:p w:rsidR="00B5267C" w:rsidRPr="00D62650" w:rsidRDefault="00B5267C" w:rsidP="00AC7B85">
      <w:pPr>
        <w:tabs>
          <w:tab w:val="left" w:pos="0"/>
          <w:tab w:val="left" w:pos="1276"/>
        </w:tabs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2.1.Учредитель – управление образования администрации Великоустюгского муниципального </w:t>
      </w:r>
      <w:r w:rsidR="002A1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5267C" w:rsidRPr="00D62650" w:rsidRDefault="00B5267C" w:rsidP="00AC7B85">
      <w:pPr>
        <w:tabs>
          <w:tab w:val="left" w:pos="0"/>
          <w:tab w:val="left" w:pos="1276"/>
        </w:tabs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Организатор -  МБОУ ДО «ЦДО» г. Великий Устюг (Центр дополнительного образования).</w:t>
      </w:r>
    </w:p>
    <w:p w:rsidR="00B5267C" w:rsidRPr="00D62650" w:rsidRDefault="00B5267C" w:rsidP="00B5267C">
      <w:pPr>
        <w:ind w:left="450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B5267C" w:rsidRPr="00D62650" w:rsidRDefault="00B5267C" w:rsidP="00B5267C">
      <w:pPr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6265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Участники </w:t>
      </w:r>
      <w:r w:rsidR="00AC7B85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Конкурса</w:t>
      </w:r>
    </w:p>
    <w:p w:rsidR="00AC7B85" w:rsidRPr="0064188C" w:rsidRDefault="00AC7B85" w:rsidP="00AC7B8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4188C">
        <w:rPr>
          <w:rFonts w:ascii="Times New Roman" w:eastAsia="Calibri" w:hAnsi="Times New Roman" w:cs="Times New Roman"/>
          <w:sz w:val="28"/>
          <w:szCs w:val="28"/>
        </w:rPr>
        <w:t xml:space="preserve">3.1. К участию в Конкурсе приглашаются </w:t>
      </w:r>
      <w:r w:rsidRPr="0064188C">
        <w:rPr>
          <w:rFonts w:ascii="Times New Roman" w:hAnsi="Times New Roman" w:cs="Times New Roman"/>
          <w:sz w:val="28"/>
          <w:szCs w:val="28"/>
          <w:lang w:eastAsia="ar-SA"/>
        </w:rPr>
        <w:t>лидеры и руководители детских и молодежных общественных объединений Великоустюгского муниципального района, включая:</w:t>
      </w:r>
    </w:p>
    <w:p w:rsidR="00AC7B85" w:rsidRPr="0064188C" w:rsidRDefault="00AC7B85" w:rsidP="00AC7B85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4188C">
        <w:rPr>
          <w:rFonts w:ascii="Times New Roman" w:hAnsi="Times New Roman" w:cs="Times New Roman"/>
          <w:sz w:val="28"/>
          <w:szCs w:val="28"/>
          <w:lang w:eastAsia="ar-SA"/>
        </w:rPr>
        <w:t>– лидеров и руководителей первичных отделений Общероссийского общественно-государственного движения детей и молодежи «Движение первых» (далее - РДДМ);</w:t>
      </w:r>
    </w:p>
    <w:p w:rsidR="00AC7B85" w:rsidRPr="0064188C" w:rsidRDefault="00AC7B85" w:rsidP="00AC7B85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4188C">
        <w:rPr>
          <w:rFonts w:ascii="Times New Roman" w:hAnsi="Times New Roman" w:cs="Times New Roman"/>
          <w:sz w:val="28"/>
          <w:szCs w:val="28"/>
          <w:lang w:eastAsia="ar-SA"/>
        </w:rPr>
        <w:t xml:space="preserve">– лидеров и руководителей юнармейских отрядов </w:t>
      </w:r>
      <w:r w:rsidRPr="006418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Великоустюгского муниципального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округа</w:t>
      </w:r>
      <w:r w:rsidRPr="0064188C"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:rsidR="00AC7B85" w:rsidRPr="0064188C" w:rsidRDefault="00AC7B85" w:rsidP="00AC7B85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4188C">
        <w:rPr>
          <w:rFonts w:ascii="Times New Roman" w:hAnsi="Times New Roman" w:cs="Times New Roman"/>
          <w:sz w:val="28"/>
          <w:szCs w:val="28"/>
          <w:lang w:eastAsia="ar-SA"/>
        </w:rPr>
        <w:t>– лидеров и руководителей студенческих объединений;</w:t>
      </w:r>
    </w:p>
    <w:p w:rsidR="00AC7B85" w:rsidRPr="0064188C" w:rsidRDefault="00AC7B85" w:rsidP="00AC7B85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4188C">
        <w:rPr>
          <w:rFonts w:ascii="Times New Roman" w:hAnsi="Times New Roman" w:cs="Times New Roman"/>
          <w:sz w:val="28"/>
          <w:szCs w:val="28"/>
          <w:lang w:eastAsia="ar-SA"/>
        </w:rPr>
        <w:t>– лидеров и руководителей добровольческих отрядов.</w:t>
      </w:r>
    </w:p>
    <w:p w:rsidR="00AC7B85" w:rsidRPr="0064188C" w:rsidRDefault="00AC7B85" w:rsidP="00AC7B85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4188C">
        <w:rPr>
          <w:rFonts w:ascii="Times New Roman" w:hAnsi="Times New Roman" w:cs="Times New Roman"/>
          <w:sz w:val="28"/>
          <w:szCs w:val="28"/>
          <w:lang w:eastAsia="ar-SA"/>
        </w:rPr>
        <w:t>3.2. Возраст участников – от 12 лет.</w:t>
      </w:r>
    </w:p>
    <w:p w:rsidR="00AC7B85" w:rsidRPr="0064188C" w:rsidRDefault="00AC7B85" w:rsidP="00AC7B85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4188C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3.3. Все участники Конкурса должны иметь опыт участия в деятельности детских и молодежных общественных объединений, студенческих объединений не менее 6 месяцев</w:t>
      </w:r>
      <w:r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Pr="0064188C">
        <w:rPr>
          <w:rFonts w:ascii="Times New Roman" w:hAnsi="Times New Roman" w:cs="Times New Roman"/>
          <w:sz w:val="28"/>
          <w:szCs w:val="28"/>
          <w:lang w:eastAsia="ar-SA"/>
        </w:rPr>
        <w:t xml:space="preserve"> либо опыт реализации двух и более проектов.</w:t>
      </w:r>
    </w:p>
    <w:p w:rsidR="00AC7B85" w:rsidRPr="0064188C" w:rsidRDefault="00AC7B85" w:rsidP="00AC7B85">
      <w:pPr>
        <w:tabs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4188C">
        <w:rPr>
          <w:rFonts w:ascii="Times New Roman" w:hAnsi="Times New Roman" w:cs="Times New Roman"/>
          <w:sz w:val="28"/>
          <w:szCs w:val="28"/>
        </w:rPr>
        <w:t xml:space="preserve">3.4. </w:t>
      </w:r>
      <w:r w:rsidRPr="0064188C">
        <w:rPr>
          <w:rFonts w:ascii="Times New Roman" w:hAnsi="Times New Roman" w:cs="Times New Roman"/>
          <w:sz w:val="28"/>
          <w:szCs w:val="28"/>
          <w:lang w:eastAsia="ar-SA"/>
        </w:rPr>
        <w:t>В Конкурсе принимают участие представители общественных объединений, чья деятельность не противоречит законодательству Российской Федерации.</w:t>
      </w:r>
    </w:p>
    <w:p w:rsidR="00AC7B85" w:rsidRPr="0064188C" w:rsidRDefault="00AC7B85" w:rsidP="00AC7B85">
      <w:pPr>
        <w:tabs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4188C">
        <w:rPr>
          <w:rFonts w:ascii="Times New Roman" w:hAnsi="Times New Roman" w:cs="Times New Roman"/>
          <w:sz w:val="28"/>
          <w:szCs w:val="28"/>
          <w:lang w:eastAsia="ar-SA"/>
        </w:rPr>
        <w:t xml:space="preserve">3.5. Государственные и муниципальные служащие, а также работники подведомственных учреждений органов исполнительной власти не могут являться участниками Конкурса. </w:t>
      </w:r>
    </w:p>
    <w:p w:rsidR="00AC7B85" w:rsidRPr="0064188C" w:rsidRDefault="00AC7B85" w:rsidP="00AC7B85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188C">
        <w:rPr>
          <w:rFonts w:ascii="Times New Roman" w:hAnsi="Times New Roman" w:cs="Times New Roman"/>
          <w:sz w:val="28"/>
          <w:szCs w:val="28"/>
        </w:rPr>
        <w:t xml:space="preserve">3.6. Победители Конкурса, занявшие 1 место в какой-либо номинации/ возрастной категории в 2022 году, не могут принимать участие в той же номинации/ возрастной категории в 2023 году. </w:t>
      </w:r>
    </w:p>
    <w:p w:rsidR="005C7FC0" w:rsidRDefault="005C7FC0" w:rsidP="005C7FC0">
      <w:pPr>
        <w:widowControl w:val="0"/>
        <w:autoSpaceDE w:val="0"/>
        <w:autoSpaceDN w:val="0"/>
        <w:ind w:left="10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F4075F" w:rsidRPr="005C7FC0" w:rsidRDefault="00F4075F" w:rsidP="00F4075F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  <w:t>4</w:t>
      </w:r>
      <w:r w:rsidRPr="00D62650"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  <w:t xml:space="preserve">.Сроки и порядок проведения </w:t>
      </w:r>
      <w:r w:rsidRPr="00B5267C"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  <w:t>викторины</w:t>
      </w:r>
    </w:p>
    <w:p w:rsidR="00F4075F" w:rsidRPr="00D62650" w:rsidRDefault="00F4075F" w:rsidP="00F4075F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 Конкурс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в период с 13 апреля по 27 апреля</w:t>
      </w:r>
      <w:r w:rsidRPr="002A1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109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075F" w:rsidRPr="00D62650" w:rsidRDefault="00F4075F" w:rsidP="00F4075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заявок-анкет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электронном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 по адресу электронной почты </w:t>
      </w:r>
      <w:hyperlink r:id="rId10" w:history="1">
        <w:r w:rsidRPr="002A1098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cdovu</w:t>
        </w:r>
        <w:r w:rsidRPr="002A1098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Pr="002A1098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konkurs</w:t>
        </w:r>
        <w:r w:rsidRPr="002A1098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2A1098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Pr="002A1098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Pr="002A1098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2A1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13 по 17 апреля 2023</w:t>
      </w:r>
      <w:r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4075F" w:rsidRPr="00D62650" w:rsidRDefault="00F4075F" w:rsidP="00F4075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предоставляют следующие материалы:</w:t>
      </w:r>
    </w:p>
    <w:p w:rsidR="00F4075F" w:rsidRDefault="00F4075F" w:rsidP="00F4075F">
      <w:pPr>
        <w:widowControl w:val="0"/>
        <w:shd w:val="clear" w:color="auto" w:fill="FFFFFF"/>
        <w:suppressAutoHyphens/>
        <w:autoSpaceDE w:val="0"/>
        <w:ind w:firstLine="709"/>
        <w:jc w:val="both"/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Заявку -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4188C">
        <w:rPr>
          <w:rFonts w:ascii="Times New Roman" w:hAnsi="Times New Roman" w:cs="Times New Roman"/>
          <w:sz w:val="28"/>
          <w:szCs w:val="28"/>
        </w:rPr>
        <w:t>нкету участника конкурса по форме согласно приложению 1 к настоящему Положению. Ка</w:t>
      </w:r>
      <w:r w:rsidRPr="0064188C">
        <w:rPr>
          <w:rFonts w:ascii="Times New Roman" w:eastAsia="Times New Roman" w:hAnsi="Times New Roman" w:cs="Times New Roman"/>
          <w:sz w:val="28"/>
          <w:szCs w:val="28"/>
        </w:rPr>
        <w:t>ждый участник может подать только 1 заявку на участие (1 работу) по каждой из номинаций Конкурса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 xml:space="preserve"> 4.3.</w:t>
      </w:r>
    </w:p>
    <w:p w:rsidR="00F4075F" w:rsidRDefault="00F4075F" w:rsidP="00F4075F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>4.3. Финал Конкурса состоится 27 апреля в 15.00 на базе МБОУ ДО «ЦДО».</w:t>
      </w:r>
    </w:p>
    <w:p w:rsidR="00F4075F" w:rsidRPr="00D62650" w:rsidRDefault="00F4075F" w:rsidP="00F4075F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 xml:space="preserve">4.4. Подведение итогов и публикация результатов в сети Интернет 27 апреля 2023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сообществе Вконтакте </w:t>
      </w:r>
      <w:hyperlink r:id="rId11" w:history="1">
        <w:r w:rsidRPr="00CF0F22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 w:bidi="ru-RU"/>
          </w:rPr>
          <w:t>https://vk.com/club218191530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5C7FC0" w:rsidRPr="00D62650" w:rsidRDefault="005C7FC0" w:rsidP="00B5267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267C" w:rsidRPr="00D62650" w:rsidRDefault="005C7FC0" w:rsidP="00B5267C">
      <w:pPr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B5267C" w:rsidRPr="00D62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.Номинации</w:t>
      </w:r>
      <w:r w:rsidR="00247E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81E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требования</w:t>
      </w:r>
    </w:p>
    <w:p w:rsidR="00C47A17" w:rsidRDefault="00C47A17" w:rsidP="00C47A17">
      <w:pPr>
        <w:tabs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418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5.1.</w:t>
      </w:r>
      <w:r w:rsidRPr="0064188C">
        <w:rPr>
          <w:rFonts w:ascii="Times New Roman" w:hAnsi="Times New Roman" w:cs="Times New Roman"/>
          <w:sz w:val="28"/>
          <w:szCs w:val="28"/>
          <w:lang w:eastAsia="ar-SA"/>
        </w:rPr>
        <w:t xml:space="preserve">  Конкурс проводится по следующим номинациям:</w:t>
      </w:r>
    </w:p>
    <w:p w:rsidR="00C47A17" w:rsidRDefault="00C47A17" w:rsidP="00C47A17">
      <w:pPr>
        <w:tabs>
          <w:tab w:val="left" w:pos="1276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5.1.1. </w:t>
      </w:r>
      <w:r w:rsidRPr="0064188C">
        <w:rPr>
          <w:rFonts w:ascii="Times New Roman" w:hAnsi="Times New Roman"/>
          <w:sz w:val="28"/>
          <w:szCs w:val="28"/>
          <w:lang w:eastAsia="ar-SA"/>
        </w:rPr>
        <w:t>«Лидер детского/молодежного общественного объединения (12–14</w:t>
      </w:r>
      <w:r>
        <w:rPr>
          <w:rFonts w:ascii="Times New Roman" w:hAnsi="Times New Roman"/>
          <w:sz w:val="28"/>
          <w:szCs w:val="28"/>
          <w:lang w:eastAsia="ar-SA"/>
        </w:rPr>
        <w:t xml:space="preserve"> лет)».</w:t>
      </w:r>
    </w:p>
    <w:p w:rsidR="00C47A17" w:rsidRDefault="00C47A17" w:rsidP="00C47A17">
      <w:pPr>
        <w:tabs>
          <w:tab w:val="left" w:pos="1276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5.1.2. </w:t>
      </w:r>
      <w:r w:rsidRPr="0064188C">
        <w:rPr>
          <w:rFonts w:ascii="Times New Roman" w:hAnsi="Times New Roman"/>
          <w:sz w:val="28"/>
          <w:szCs w:val="28"/>
        </w:rPr>
        <w:t>«Лидер детского/молодежного общественного объединения (15</w:t>
      </w:r>
      <w:r>
        <w:rPr>
          <w:rFonts w:ascii="Times New Roman" w:hAnsi="Times New Roman"/>
          <w:sz w:val="28"/>
          <w:szCs w:val="28"/>
        </w:rPr>
        <w:t>–18 лет)».</w:t>
      </w:r>
    </w:p>
    <w:p w:rsidR="00C47A17" w:rsidRDefault="00C47A17" w:rsidP="00C47A17">
      <w:pPr>
        <w:tabs>
          <w:tab w:val="left" w:pos="1276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5.1.3. </w:t>
      </w:r>
      <w:r w:rsidRPr="00C47A17">
        <w:rPr>
          <w:rFonts w:ascii="Times New Roman" w:hAnsi="Times New Roman"/>
          <w:sz w:val="28"/>
          <w:szCs w:val="28"/>
        </w:rPr>
        <w:t>«Руководитель/лидер обществ</w:t>
      </w:r>
      <w:r>
        <w:rPr>
          <w:rFonts w:ascii="Times New Roman" w:hAnsi="Times New Roman"/>
          <w:sz w:val="28"/>
          <w:szCs w:val="28"/>
        </w:rPr>
        <w:t>енного объединения (от 19 лет)».</w:t>
      </w:r>
    </w:p>
    <w:p w:rsidR="00C47A17" w:rsidRDefault="00C47A17" w:rsidP="00C47A17">
      <w:pPr>
        <w:tabs>
          <w:tab w:val="left" w:pos="1276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5.1.4. </w:t>
      </w:r>
      <w:r w:rsidRPr="00C47A17">
        <w:rPr>
          <w:rFonts w:ascii="Times New Roman" w:hAnsi="Times New Roman"/>
          <w:sz w:val="28"/>
          <w:szCs w:val="28"/>
        </w:rPr>
        <w:t>«Лидер первичного отделения РДДМ (12–14</w:t>
      </w:r>
      <w:r>
        <w:rPr>
          <w:rFonts w:ascii="Times New Roman" w:hAnsi="Times New Roman"/>
          <w:sz w:val="28"/>
          <w:szCs w:val="28"/>
        </w:rPr>
        <w:t xml:space="preserve"> лет)».</w:t>
      </w:r>
    </w:p>
    <w:p w:rsidR="00C47A17" w:rsidRDefault="00C47A17" w:rsidP="00C47A17">
      <w:pPr>
        <w:tabs>
          <w:tab w:val="left" w:pos="1276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5.1.5. </w:t>
      </w:r>
      <w:r w:rsidRPr="00C47A17">
        <w:rPr>
          <w:rFonts w:ascii="Times New Roman" w:hAnsi="Times New Roman"/>
          <w:sz w:val="28"/>
          <w:szCs w:val="28"/>
        </w:rPr>
        <w:t>«Лидер первичн</w:t>
      </w:r>
      <w:r>
        <w:rPr>
          <w:rFonts w:ascii="Times New Roman" w:hAnsi="Times New Roman"/>
          <w:sz w:val="28"/>
          <w:szCs w:val="28"/>
        </w:rPr>
        <w:t>ого отделения РДДМ (15–18 лет)».</w:t>
      </w:r>
    </w:p>
    <w:p w:rsidR="00181ECA" w:rsidRDefault="00C47A17" w:rsidP="00181ECA">
      <w:pPr>
        <w:tabs>
          <w:tab w:val="left" w:pos="1276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5.1.6. </w:t>
      </w:r>
      <w:r w:rsidR="00181ECA">
        <w:rPr>
          <w:rFonts w:ascii="Times New Roman" w:hAnsi="Times New Roman"/>
          <w:sz w:val="28"/>
          <w:szCs w:val="28"/>
        </w:rPr>
        <w:t>«Лидер ЮНАРМИИ (14–18 лет)».</w:t>
      </w:r>
    </w:p>
    <w:p w:rsidR="00181ECA" w:rsidRDefault="00181ECA" w:rsidP="00181ECA">
      <w:pPr>
        <w:tabs>
          <w:tab w:val="left" w:pos="1276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5.1.7. </w:t>
      </w:r>
      <w:r w:rsidR="00C47A17" w:rsidRPr="00181ECA">
        <w:rPr>
          <w:rFonts w:ascii="Times New Roman" w:hAnsi="Times New Roman"/>
          <w:sz w:val="28"/>
          <w:szCs w:val="28"/>
        </w:rPr>
        <w:t>«Лидер добровольческого отряда (14–18 лет)».</w:t>
      </w:r>
    </w:p>
    <w:p w:rsidR="00C47A17" w:rsidRPr="00181ECA" w:rsidRDefault="00181ECA" w:rsidP="00181ECA">
      <w:pPr>
        <w:tabs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 w:rsidR="00C47A17" w:rsidRPr="0064188C">
        <w:rPr>
          <w:rFonts w:ascii="Times New Roman" w:hAnsi="Times New Roman"/>
          <w:sz w:val="28"/>
          <w:szCs w:val="28"/>
        </w:rPr>
        <w:t>Номинация «Лидер детского/молодежного общественного объединения (12–14 лет)» и «Лидер первичного отделения РДДМ (12–14 лет)»:</w:t>
      </w:r>
    </w:p>
    <w:p w:rsidR="00C47A17" w:rsidRPr="0064188C" w:rsidRDefault="00C47A17" w:rsidP="00C47A17">
      <w:pPr>
        <w:pStyle w:val="1"/>
        <w:spacing w:line="240" w:lineRule="auto"/>
        <w:ind w:firstLine="620"/>
        <w:jc w:val="both"/>
        <w:rPr>
          <w:sz w:val="28"/>
          <w:szCs w:val="28"/>
        </w:rPr>
      </w:pPr>
      <w:r w:rsidRPr="0064188C">
        <w:rPr>
          <w:sz w:val="28"/>
          <w:szCs w:val="28"/>
        </w:rPr>
        <w:t xml:space="preserve">– </w:t>
      </w:r>
      <w:r w:rsidRPr="0064188C">
        <w:rPr>
          <w:sz w:val="28"/>
          <w:szCs w:val="28"/>
          <w:lang w:eastAsia="ar-SA"/>
        </w:rPr>
        <w:t>конкурсное испытание «Визитка». Визитка предполагает творческое выступление участника продолжительностью не более 2 минут. Участнику необходимо рассказать о себе, своем объединении, своей команде и своей роли в команде. Возможно использование электронной презентации (не более 5 слайдов) - не является обязательным условием участия в финале;</w:t>
      </w:r>
    </w:p>
    <w:p w:rsidR="00C47A17" w:rsidRPr="0064188C" w:rsidRDefault="00C47A17" w:rsidP="00C47A1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188C">
        <w:rPr>
          <w:rFonts w:ascii="Times New Roman" w:hAnsi="Times New Roman" w:cs="Times New Roman"/>
          <w:sz w:val="28"/>
          <w:szCs w:val="28"/>
          <w:lang w:eastAsia="ar-SA"/>
        </w:rPr>
        <w:t>– конкурсное испытание</w:t>
      </w:r>
      <w:r w:rsidRPr="0064188C">
        <w:rPr>
          <w:rFonts w:ascii="Times New Roman" w:hAnsi="Times New Roman" w:cs="Times New Roman"/>
          <w:sz w:val="28"/>
          <w:szCs w:val="28"/>
        </w:rPr>
        <w:t xml:space="preserve"> «Моя инициатива». Участникам необходимо сформулировать актуальную проблему его места жительства (города, поселения), которая, по его мнению, является важной и социально значимой, необходимо изложить свой вариант решения данной проблемы и обосновать его. </w:t>
      </w:r>
      <w:r w:rsidRPr="0064188C">
        <w:rPr>
          <w:rFonts w:ascii="Times New Roman" w:hAnsi="Times New Roman" w:cs="Times New Roman"/>
          <w:sz w:val="28"/>
          <w:szCs w:val="28"/>
        </w:rPr>
        <w:lastRenderedPageBreak/>
        <w:t>Представление решения проблемы должно проходить с использованием электронной презентации по заданному шаблону. Содержание презентации должно раскрывать цель, идею инициативы, этапы ее реализации, предполагаемые или реальные результаты; регламент выступления  не более 4 минуты на защиту, 3 минуты на вопросы экспертного совета.</w:t>
      </w:r>
    </w:p>
    <w:p w:rsidR="00C47A17" w:rsidRPr="0064188C" w:rsidRDefault="00181ECA" w:rsidP="00C47A17">
      <w:pPr>
        <w:pStyle w:val="a7"/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5.3. </w:t>
      </w:r>
      <w:r w:rsidR="00C47A17" w:rsidRPr="0064188C">
        <w:rPr>
          <w:rFonts w:ascii="Times New Roman" w:hAnsi="Times New Roman"/>
          <w:sz w:val="28"/>
          <w:szCs w:val="28"/>
          <w:lang w:eastAsia="ar-SA"/>
        </w:rPr>
        <w:t>Номинация «Лидер детского/молодежного общественного объединения (15–18 лет)»:</w:t>
      </w:r>
    </w:p>
    <w:p w:rsidR="00C47A17" w:rsidRPr="0064188C" w:rsidRDefault="00C47A17" w:rsidP="00C47A1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188C">
        <w:rPr>
          <w:rFonts w:ascii="Times New Roman" w:hAnsi="Times New Roman" w:cs="Times New Roman"/>
          <w:sz w:val="28"/>
          <w:szCs w:val="28"/>
          <w:lang w:eastAsia="ar-SA"/>
        </w:rPr>
        <w:t>– конкурсное испытание</w:t>
      </w:r>
      <w:r w:rsidRPr="0064188C">
        <w:rPr>
          <w:rFonts w:ascii="Times New Roman" w:hAnsi="Times New Roman" w:cs="Times New Roman"/>
          <w:sz w:val="28"/>
          <w:szCs w:val="28"/>
        </w:rPr>
        <w:t xml:space="preserve"> «Визитка». Визитка предполагает творческое выступление участника продолжительностью не более 2 минут. Участнику необходимо рассказать о себе, своем объединении, своей команде и своей роли в команде. Возможно использование электронной презентации (не более 5 слайдов) - не является обязательным условием участия в финале;</w:t>
      </w:r>
    </w:p>
    <w:p w:rsidR="00C47A17" w:rsidRPr="0064188C" w:rsidRDefault="00C47A17" w:rsidP="00C47A1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188C">
        <w:rPr>
          <w:rFonts w:ascii="Times New Roman" w:hAnsi="Times New Roman" w:cs="Times New Roman"/>
          <w:sz w:val="28"/>
          <w:szCs w:val="28"/>
          <w:lang w:eastAsia="ar-SA"/>
        </w:rPr>
        <w:t>– конкурсное испытание</w:t>
      </w:r>
      <w:r w:rsidRPr="0064188C">
        <w:rPr>
          <w:rFonts w:ascii="Times New Roman" w:hAnsi="Times New Roman" w:cs="Times New Roman"/>
          <w:sz w:val="28"/>
          <w:szCs w:val="28"/>
        </w:rPr>
        <w:t xml:space="preserve"> «Социальный проект» (участники представляют проект, который должен отражать решение какой-либо проблемы городского округа, муниципального округа или района; регламент выступления не более 4 минуты на защиту, 3 минуты на вопросы экспертного совета).</w:t>
      </w:r>
    </w:p>
    <w:p w:rsidR="00C47A17" w:rsidRPr="0064188C" w:rsidRDefault="00181ECA" w:rsidP="00C47A1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 w:rsidR="00C47A17" w:rsidRPr="0064188C">
        <w:rPr>
          <w:rFonts w:ascii="Times New Roman" w:hAnsi="Times New Roman" w:cs="Times New Roman"/>
          <w:sz w:val="28"/>
          <w:szCs w:val="28"/>
        </w:rPr>
        <w:t xml:space="preserve">Номинация «Руководитель/лидер общественного объединения </w:t>
      </w:r>
      <w:r w:rsidR="00C47A17" w:rsidRPr="0064188C">
        <w:rPr>
          <w:rFonts w:ascii="Times New Roman" w:hAnsi="Times New Roman" w:cs="Times New Roman"/>
          <w:sz w:val="28"/>
          <w:szCs w:val="28"/>
        </w:rPr>
        <w:br/>
        <w:t>(от 19 лет)»:</w:t>
      </w:r>
    </w:p>
    <w:p w:rsidR="00C47A17" w:rsidRPr="0064188C" w:rsidRDefault="00C47A17" w:rsidP="00C47A1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188C">
        <w:rPr>
          <w:rFonts w:ascii="Times New Roman" w:hAnsi="Times New Roman" w:cs="Times New Roman"/>
          <w:sz w:val="28"/>
          <w:szCs w:val="28"/>
          <w:lang w:eastAsia="ar-SA"/>
        </w:rPr>
        <w:t>– конкурсное испытание</w:t>
      </w:r>
      <w:r w:rsidRPr="0064188C">
        <w:rPr>
          <w:rFonts w:ascii="Times New Roman" w:hAnsi="Times New Roman" w:cs="Times New Roman"/>
          <w:sz w:val="28"/>
          <w:szCs w:val="28"/>
        </w:rPr>
        <w:t xml:space="preserve"> «Визитка</w:t>
      </w:r>
      <w:r w:rsidRPr="0064188C">
        <w:rPr>
          <w:rFonts w:ascii="Times New Roman" w:hAnsi="Times New Roman" w:cs="Times New Roman"/>
          <w:sz w:val="28"/>
          <w:szCs w:val="28"/>
          <w:lang w:eastAsia="ar-SA"/>
        </w:rPr>
        <w:t xml:space="preserve">». </w:t>
      </w:r>
      <w:r w:rsidRPr="0064188C">
        <w:rPr>
          <w:rFonts w:ascii="Times New Roman" w:hAnsi="Times New Roman" w:cs="Times New Roman"/>
          <w:sz w:val="28"/>
          <w:szCs w:val="28"/>
        </w:rPr>
        <w:t>Визитка предполагает творческое выступление участника продолжительностью не более 2 минут. Участнику необходимо рассказать о себе, своем объединении, своей команде и своей роли в команде. Возможно использование электронной презентации (не более 5 слайдов) - не является обязательным условием участия в финале;</w:t>
      </w:r>
    </w:p>
    <w:p w:rsidR="00C47A17" w:rsidRPr="0064188C" w:rsidRDefault="00C47A17" w:rsidP="00C47A1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188C">
        <w:rPr>
          <w:rFonts w:ascii="Times New Roman" w:hAnsi="Times New Roman" w:cs="Times New Roman"/>
          <w:sz w:val="28"/>
          <w:szCs w:val="28"/>
          <w:lang w:eastAsia="ar-SA"/>
        </w:rPr>
        <w:t>– конкурсное испытание</w:t>
      </w:r>
      <w:r w:rsidRPr="0064188C">
        <w:rPr>
          <w:rFonts w:ascii="Times New Roman" w:hAnsi="Times New Roman" w:cs="Times New Roman"/>
          <w:sz w:val="28"/>
          <w:szCs w:val="28"/>
        </w:rPr>
        <w:t xml:space="preserve"> «Социальный проект» (участники представляют проект, который должен отражать решение какой-либо проблемы детского/молодежного общественного объединения; </w:t>
      </w:r>
      <w:r w:rsidRPr="0064188C">
        <w:rPr>
          <w:rFonts w:ascii="Times New Roman" w:hAnsi="Times New Roman" w:cs="Times New Roman"/>
          <w:sz w:val="28"/>
          <w:szCs w:val="28"/>
          <w:lang w:eastAsia="ar-SA"/>
        </w:rPr>
        <w:t xml:space="preserve">регламент выступления </w:t>
      </w:r>
      <w:r w:rsidRPr="0064188C">
        <w:rPr>
          <w:rFonts w:ascii="Times New Roman" w:hAnsi="Times New Roman" w:cs="Times New Roman"/>
          <w:sz w:val="28"/>
          <w:szCs w:val="28"/>
        </w:rPr>
        <w:t>не более</w:t>
      </w:r>
      <w:r w:rsidRPr="0064188C">
        <w:rPr>
          <w:rFonts w:ascii="Times New Roman" w:hAnsi="Times New Roman" w:cs="Times New Roman"/>
          <w:sz w:val="28"/>
          <w:szCs w:val="28"/>
          <w:lang w:eastAsia="ar-SA"/>
        </w:rPr>
        <w:t xml:space="preserve"> 4</w:t>
      </w:r>
      <w:r w:rsidRPr="0064188C">
        <w:rPr>
          <w:rFonts w:ascii="Times New Roman" w:hAnsi="Times New Roman" w:cs="Times New Roman"/>
          <w:sz w:val="28"/>
          <w:szCs w:val="28"/>
        </w:rPr>
        <w:t xml:space="preserve"> минуты на защиту, 3 минуты на вопросы экспертного совета).</w:t>
      </w:r>
    </w:p>
    <w:p w:rsidR="00C47A17" w:rsidRPr="0064188C" w:rsidRDefault="00181ECA" w:rsidP="00C47A1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</w:t>
      </w:r>
      <w:r w:rsidR="00C47A17" w:rsidRPr="0064188C">
        <w:rPr>
          <w:rFonts w:ascii="Times New Roman" w:hAnsi="Times New Roman" w:cs="Times New Roman"/>
          <w:sz w:val="28"/>
          <w:szCs w:val="28"/>
        </w:rPr>
        <w:t>Номинация «Лидер первичного отделения РДДМ (15-18 лет)»:</w:t>
      </w:r>
    </w:p>
    <w:p w:rsidR="00C47A17" w:rsidRPr="0064188C" w:rsidRDefault="00C47A17" w:rsidP="00C47A17">
      <w:pPr>
        <w:tabs>
          <w:tab w:val="left" w:pos="993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188C">
        <w:rPr>
          <w:rFonts w:ascii="Times New Roman" w:hAnsi="Times New Roman" w:cs="Times New Roman"/>
          <w:sz w:val="28"/>
          <w:szCs w:val="28"/>
          <w:lang w:eastAsia="ar-SA"/>
        </w:rPr>
        <w:t>– конкурсное испытание</w:t>
      </w:r>
      <w:r w:rsidRPr="0064188C">
        <w:rPr>
          <w:rFonts w:ascii="Times New Roman" w:hAnsi="Times New Roman" w:cs="Times New Roman"/>
          <w:sz w:val="28"/>
          <w:szCs w:val="28"/>
        </w:rPr>
        <w:t xml:space="preserve"> «Визитка». Визитка предполагает творческое выступление участника продолжительностью не более 2 минут. Участнику необходимо рассказать о себе, своем объединении, своей команде и своей роли в команде. Возможно использование электронной презентации (не более 5 слайдов) - не является обязательным условием участия в финале;</w:t>
      </w:r>
    </w:p>
    <w:p w:rsidR="00C47A17" w:rsidRPr="0064188C" w:rsidRDefault="00C47A17" w:rsidP="00C47A17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188C">
        <w:rPr>
          <w:rFonts w:ascii="Times New Roman" w:hAnsi="Times New Roman" w:cs="Times New Roman"/>
          <w:sz w:val="28"/>
          <w:szCs w:val="28"/>
        </w:rPr>
        <w:t>– конкурсное испытание «Социальный проект» (участники представляют проект, связанный с деятельностью РДДМ, который поможет решить какую-либо проблему городского округа, муниципального округа или района; регламент выступления не более 4 минуты на защиту, 3 минуты на вопросы экспертного совета).</w:t>
      </w:r>
    </w:p>
    <w:p w:rsidR="00C47A17" w:rsidRPr="0064188C" w:rsidRDefault="00181ECA" w:rsidP="00C47A17">
      <w:pPr>
        <w:tabs>
          <w:tab w:val="left" w:pos="993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</w:t>
      </w:r>
      <w:r w:rsidR="00C47A17" w:rsidRPr="0064188C">
        <w:rPr>
          <w:rFonts w:ascii="Times New Roman" w:hAnsi="Times New Roman" w:cs="Times New Roman"/>
          <w:sz w:val="28"/>
          <w:szCs w:val="28"/>
        </w:rPr>
        <w:t>Номинация «Лидер ЮНАРМИИ (14–18 лет)»:</w:t>
      </w:r>
    </w:p>
    <w:p w:rsidR="00C47A17" w:rsidRPr="0064188C" w:rsidRDefault="00C47A17" w:rsidP="00C47A17">
      <w:pPr>
        <w:tabs>
          <w:tab w:val="left" w:pos="993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188C">
        <w:rPr>
          <w:rFonts w:ascii="Times New Roman" w:hAnsi="Times New Roman" w:cs="Times New Roman"/>
          <w:sz w:val="28"/>
          <w:szCs w:val="28"/>
        </w:rPr>
        <w:t xml:space="preserve">– </w:t>
      </w:r>
      <w:r w:rsidRPr="0064188C">
        <w:rPr>
          <w:rFonts w:ascii="Times New Roman" w:hAnsi="Times New Roman" w:cs="Times New Roman"/>
          <w:sz w:val="28"/>
          <w:szCs w:val="28"/>
          <w:lang w:eastAsia="ar-SA"/>
        </w:rPr>
        <w:t>конкурсное испытание</w:t>
      </w:r>
      <w:r w:rsidRPr="0064188C">
        <w:rPr>
          <w:rFonts w:ascii="Times New Roman" w:hAnsi="Times New Roman" w:cs="Times New Roman"/>
          <w:sz w:val="28"/>
          <w:szCs w:val="28"/>
        </w:rPr>
        <w:t xml:space="preserve"> «Визитка». Визитка предполагает творческое выступление участника продолжительностью не более 2 минут. Участнику необходимо рассказать о себе, своем объединении, своей команде и своей роли в команде. Возможно использование электронной презентации (не более 5 слайдов) - не является обязательным условием участия в финале;</w:t>
      </w:r>
    </w:p>
    <w:p w:rsidR="00C47A17" w:rsidRPr="0064188C" w:rsidRDefault="00C47A17" w:rsidP="00C47A17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188C">
        <w:rPr>
          <w:rFonts w:ascii="Times New Roman" w:hAnsi="Times New Roman" w:cs="Times New Roman"/>
          <w:sz w:val="28"/>
          <w:szCs w:val="28"/>
          <w:lang w:eastAsia="ar-SA"/>
        </w:rPr>
        <w:t>– конкурсное испытание «</w:t>
      </w:r>
      <w:r w:rsidRPr="0064188C">
        <w:rPr>
          <w:rFonts w:ascii="Times New Roman" w:hAnsi="Times New Roman" w:cs="Times New Roman"/>
          <w:sz w:val="28"/>
          <w:szCs w:val="28"/>
        </w:rPr>
        <w:t xml:space="preserve">Социальный проект» (участники представляют проект по одному из направлений ЮНАРМИИ (военно-спортивное, историко-краеведческое, творческое, информационное, лидерское, добровольчество, наставничество), который поможет решить какую-либо проблему городского </w:t>
      </w:r>
      <w:r w:rsidRPr="0064188C">
        <w:rPr>
          <w:rFonts w:ascii="Times New Roman" w:hAnsi="Times New Roman" w:cs="Times New Roman"/>
          <w:sz w:val="28"/>
          <w:szCs w:val="28"/>
        </w:rPr>
        <w:lastRenderedPageBreak/>
        <w:t>округа, муниципального округа или района; регламент выступления не более 4 минуты на защиту, 3 минуты на вопросы экспертного совета).</w:t>
      </w:r>
    </w:p>
    <w:p w:rsidR="00C47A17" w:rsidRPr="0064188C" w:rsidRDefault="00181ECA" w:rsidP="00C47A17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</w:t>
      </w:r>
      <w:r w:rsidR="00C47A17" w:rsidRPr="0064188C">
        <w:rPr>
          <w:rFonts w:ascii="Times New Roman" w:hAnsi="Times New Roman" w:cs="Times New Roman"/>
          <w:sz w:val="28"/>
          <w:szCs w:val="28"/>
        </w:rPr>
        <w:t>. Номинация «Лидер добровольческого отряда (14–18 лет)»:</w:t>
      </w:r>
    </w:p>
    <w:p w:rsidR="00C47A17" w:rsidRPr="0064188C" w:rsidRDefault="00C47A17" w:rsidP="00C47A1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188C">
        <w:rPr>
          <w:rFonts w:ascii="Times New Roman" w:hAnsi="Times New Roman" w:cs="Times New Roman"/>
          <w:sz w:val="28"/>
          <w:szCs w:val="28"/>
        </w:rPr>
        <w:t xml:space="preserve">– </w:t>
      </w:r>
      <w:r w:rsidRPr="0064188C">
        <w:rPr>
          <w:rFonts w:ascii="Times New Roman" w:hAnsi="Times New Roman" w:cs="Times New Roman"/>
          <w:sz w:val="28"/>
          <w:szCs w:val="28"/>
          <w:lang w:eastAsia="ar-SA"/>
        </w:rPr>
        <w:t>конкурсное испытание</w:t>
      </w:r>
      <w:r w:rsidRPr="0064188C">
        <w:rPr>
          <w:rFonts w:ascii="Times New Roman" w:hAnsi="Times New Roman" w:cs="Times New Roman"/>
          <w:sz w:val="28"/>
          <w:szCs w:val="28"/>
        </w:rPr>
        <w:t xml:space="preserve"> «Визитка». Визитка предполагает творческое выступление участника продолжительностью не более 2 минут. Участнику необходимо рассказать о себе, своем объединении, своей команде и своей роли в команде. Возможно использование электронной презентации (не более 5 слайдов) - не является обязательным условием участия в финале;</w:t>
      </w:r>
    </w:p>
    <w:p w:rsidR="00C47A17" w:rsidRPr="0064188C" w:rsidRDefault="00C47A17" w:rsidP="00C47A1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188C">
        <w:rPr>
          <w:rFonts w:ascii="Times New Roman" w:hAnsi="Times New Roman" w:cs="Times New Roman"/>
          <w:b/>
          <w:sz w:val="28"/>
          <w:szCs w:val="28"/>
        </w:rPr>
        <w:t>–</w:t>
      </w:r>
      <w:r w:rsidR="00181ECA">
        <w:rPr>
          <w:rFonts w:ascii="Times New Roman" w:hAnsi="Times New Roman" w:cs="Times New Roman"/>
          <w:sz w:val="28"/>
          <w:szCs w:val="28"/>
        </w:rPr>
        <w:t xml:space="preserve"> </w:t>
      </w:r>
      <w:r w:rsidRPr="0064188C">
        <w:rPr>
          <w:rFonts w:ascii="Times New Roman" w:hAnsi="Times New Roman" w:cs="Times New Roman"/>
          <w:sz w:val="28"/>
          <w:szCs w:val="28"/>
          <w:lang w:eastAsia="ar-SA"/>
        </w:rPr>
        <w:t>конкурсное испытание «</w:t>
      </w:r>
      <w:r w:rsidRPr="0064188C">
        <w:rPr>
          <w:rFonts w:ascii="Times New Roman" w:hAnsi="Times New Roman" w:cs="Times New Roman"/>
          <w:sz w:val="28"/>
          <w:szCs w:val="28"/>
        </w:rPr>
        <w:t xml:space="preserve">Социальный проект» (участники представляют проект, отражающий одно из направлений добровольческого движения, который поможет решить какую-либо проблему городского округа, муниципального округа или района. </w:t>
      </w:r>
    </w:p>
    <w:p w:rsidR="00C47A17" w:rsidRPr="0064188C" w:rsidRDefault="00181ECA" w:rsidP="00181ECA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5.8. </w:t>
      </w:r>
      <w:r w:rsidR="00C47A17" w:rsidRPr="0064188C">
        <w:rPr>
          <w:rFonts w:ascii="Times New Roman" w:hAnsi="Times New Roman" w:cs="Times New Roman"/>
          <w:sz w:val="28"/>
          <w:szCs w:val="28"/>
        </w:rPr>
        <w:t>Описание конкурсных испытаний, критерии оценки, а также форма описания социального проекта представлены в Приложении 2.</w:t>
      </w:r>
    </w:p>
    <w:p w:rsidR="00C47A17" w:rsidRPr="0064188C" w:rsidRDefault="00C47A17" w:rsidP="00C47A1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188C">
        <w:rPr>
          <w:rFonts w:ascii="Times New Roman" w:hAnsi="Times New Roman" w:cs="Times New Roman"/>
          <w:sz w:val="28"/>
          <w:szCs w:val="28"/>
        </w:rPr>
        <w:t>5.</w:t>
      </w:r>
      <w:r w:rsidR="00181ECA">
        <w:rPr>
          <w:rFonts w:ascii="Times New Roman" w:hAnsi="Times New Roman" w:cs="Times New Roman"/>
          <w:sz w:val="28"/>
          <w:szCs w:val="28"/>
        </w:rPr>
        <w:t>9</w:t>
      </w:r>
      <w:r w:rsidRPr="0064188C">
        <w:rPr>
          <w:rFonts w:ascii="Times New Roman" w:hAnsi="Times New Roman" w:cs="Times New Roman"/>
          <w:sz w:val="28"/>
          <w:szCs w:val="28"/>
        </w:rPr>
        <w:t>. Участник, представляющий проект, должен являться автором проекта. Представление проектов должно проходить с использованием электронной  презентации по заданному шаблону. Содержание презентации должно раскрывать цель, идею проекта, этапы его реализации, предполагаемые или реальные результаты.</w:t>
      </w:r>
    </w:p>
    <w:p w:rsidR="000F5F51" w:rsidRPr="00D62650" w:rsidRDefault="000F5F51" w:rsidP="005C7FC0">
      <w:pPr>
        <w:widowControl w:val="0"/>
        <w:shd w:val="clear" w:color="auto" w:fill="FFFFFF"/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</w:pPr>
    </w:p>
    <w:p w:rsidR="00B5267C" w:rsidRPr="00B5267C" w:rsidRDefault="00247E8B" w:rsidP="00B5267C">
      <w:pPr>
        <w:numPr>
          <w:ilvl w:val="0"/>
          <w:numId w:val="3"/>
        </w:numPr>
        <w:ind w:left="1418" w:hanging="283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Подведение итогов и награждение участников</w:t>
      </w:r>
      <w:r w:rsidR="00B5267C" w:rsidRPr="00B5267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</w:p>
    <w:p w:rsidR="00B5267C" w:rsidRPr="00B5267C" w:rsidRDefault="00181ECA" w:rsidP="00DF5B03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</w:t>
      </w:r>
      <w:r w:rsidR="005E03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.1</w:t>
      </w:r>
      <w:r w:rsidR="00B5267C" w:rsidRPr="00B5267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Победители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Конкурса</w:t>
      </w:r>
      <w:r w:rsidR="00B5267C" w:rsidRPr="00B5267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награждаю</w:t>
      </w:r>
      <w:r w:rsidR="000F5F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тся дипломами за 1, 2, 3 места</w:t>
      </w:r>
      <w:r w:rsidR="00B5267C" w:rsidRPr="00B5267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</w:t>
      </w:r>
    </w:p>
    <w:p w:rsidR="005C7FC0" w:rsidRPr="00B5267C" w:rsidRDefault="00181ECA" w:rsidP="005C7FC0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</w:t>
      </w:r>
      <w:r w:rsidR="005E03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.2</w:t>
      </w:r>
      <w:r w:rsidR="00B5267C" w:rsidRPr="00B5267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="005E03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Участникам</w:t>
      </w:r>
      <w:r w:rsidR="00B5267C" w:rsidRPr="00B5267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Конкурса</w:t>
      </w:r>
      <w:r w:rsidR="00B5267C" w:rsidRPr="00B5267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не являющихся по</w:t>
      </w:r>
      <w:r w:rsidR="005E03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бедителями и призёрами</w:t>
      </w:r>
      <w:r w:rsidR="00B5267C" w:rsidRPr="00B5267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вручаются сертификаты участников муниципального этапа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Конкурса</w:t>
      </w:r>
      <w:r w:rsidR="00B5267C" w:rsidRPr="00B5267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="00B5267C" w:rsidRPr="00B5267C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 </w:t>
      </w:r>
    </w:p>
    <w:p w:rsidR="005C7FC0" w:rsidRPr="00D62650" w:rsidRDefault="005C7FC0" w:rsidP="005C7FC0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B5267C" w:rsidRPr="00D62650" w:rsidRDefault="00181ECA" w:rsidP="000F5F5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B5267C" w:rsidRPr="00D62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.Контактная информация</w:t>
      </w:r>
    </w:p>
    <w:p w:rsidR="00B5267C" w:rsidRDefault="00DF5B03" w:rsidP="000F5F5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Белых Екатерина Васильевна</w:t>
      </w:r>
      <w:r w:rsidR="00B5267C"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заместитель директора по воспитательной работе МБОУ ДО «ЦДО».</w:t>
      </w:r>
    </w:p>
    <w:p w:rsidR="00F61EE0" w:rsidRPr="00D62650" w:rsidRDefault="00181ECA" w:rsidP="000F5F5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Муромцева Ольга Александровна</w:t>
      </w:r>
      <w:r w:rsidR="00F61EE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педагог – организатор.</w:t>
      </w:r>
    </w:p>
    <w:p w:rsidR="00F61EE0" w:rsidRDefault="00F61EE0" w:rsidP="000F5F5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(881738)2-</w:t>
      </w:r>
      <w:r w:rsidR="00DF5B03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F5B0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81EC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F61EE0" w:rsidRPr="00D62650" w:rsidRDefault="00F61EE0" w:rsidP="00B5267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67C" w:rsidRDefault="00B5267C" w:rsidP="00B5267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ECA" w:rsidRDefault="00181ECA" w:rsidP="00B5267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ECA" w:rsidRDefault="00181ECA" w:rsidP="00B5267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ECA" w:rsidRDefault="00181ECA" w:rsidP="00B5267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ECA" w:rsidRDefault="00181ECA" w:rsidP="00B5267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ECA" w:rsidRDefault="00181ECA" w:rsidP="00B5267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ECA" w:rsidRDefault="00181ECA" w:rsidP="00B5267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ECA" w:rsidRDefault="00181ECA" w:rsidP="00B5267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ECA" w:rsidRDefault="00181ECA" w:rsidP="00B5267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ECA" w:rsidRDefault="00181ECA" w:rsidP="00B5267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ECA" w:rsidRDefault="00181ECA" w:rsidP="00B5267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ECA" w:rsidRDefault="00181ECA" w:rsidP="00B5267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ECA" w:rsidRDefault="00181ECA" w:rsidP="00B5267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ECA" w:rsidRDefault="00181ECA" w:rsidP="00B5267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75F" w:rsidRDefault="00F4075F" w:rsidP="005334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4075F" w:rsidRDefault="00F4075F" w:rsidP="005334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4075F" w:rsidRDefault="00F4075F" w:rsidP="005334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81ECA" w:rsidRPr="0064188C" w:rsidRDefault="00181ECA" w:rsidP="0053347F">
      <w:pPr>
        <w:jc w:val="right"/>
        <w:rPr>
          <w:rFonts w:ascii="Times New Roman" w:hAnsi="Times New Roman" w:cs="Times New Roman"/>
          <w:sz w:val="28"/>
          <w:szCs w:val="28"/>
        </w:rPr>
      </w:pPr>
      <w:r w:rsidRPr="0064188C">
        <w:rPr>
          <w:rFonts w:ascii="Times New Roman" w:hAnsi="Times New Roman" w:cs="Times New Roman"/>
          <w:sz w:val="28"/>
          <w:szCs w:val="28"/>
        </w:rPr>
        <w:lastRenderedPageBreak/>
        <w:t>Приложение 1 к Положению</w:t>
      </w:r>
    </w:p>
    <w:p w:rsidR="00181ECA" w:rsidRPr="0064188C" w:rsidRDefault="00181ECA" w:rsidP="00181EC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1ECA" w:rsidRPr="0064188C" w:rsidRDefault="00181ECA" w:rsidP="00181E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88C">
        <w:rPr>
          <w:rFonts w:ascii="Times New Roman" w:hAnsi="Times New Roman" w:cs="Times New Roman"/>
          <w:b/>
          <w:sz w:val="28"/>
          <w:szCs w:val="28"/>
        </w:rPr>
        <w:t>Анкета участника</w:t>
      </w:r>
    </w:p>
    <w:p w:rsidR="00181ECA" w:rsidRPr="0064188C" w:rsidRDefault="00181ECA" w:rsidP="00181E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88C">
        <w:rPr>
          <w:rFonts w:ascii="Times New Roman" w:hAnsi="Times New Roman" w:cs="Times New Roman"/>
          <w:b/>
          <w:sz w:val="28"/>
          <w:szCs w:val="28"/>
        </w:rPr>
        <w:t xml:space="preserve">муниципального этапа Всероссийского конкурса лидеров </w:t>
      </w:r>
      <w:r w:rsidRPr="0064188C">
        <w:rPr>
          <w:rFonts w:ascii="Times New Roman" w:hAnsi="Times New Roman" w:cs="Times New Roman"/>
          <w:b/>
          <w:sz w:val="28"/>
          <w:szCs w:val="28"/>
        </w:rPr>
        <w:br/>
        <w:t>и руководителей детских и молодежных общественных объединений</w:t>
      </w:r>
    </w:p>
    <w:p w:rsidR="00181ECA" w:rsidRPr="0064188C" w:rsidRDefault="00181ECA" w:rsidP="00181E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88C">
        <w:rPr>
          <w:rFonts w:ascii="Times New Roman" w:hAnsi="Times New Roman" w:cs="Times New Roman"/>
          <w:b/>
          <w:sz w:val="28"/>
          <w:szCs w:val="28"/>
        </w:rPr>
        <w:t xml:space="preserve">«Лидер </w:t>
      </w:r>
      <w:r w:rsidRPr="0064188C">
        <w:rPr>
          <w:rFonts w:ascii="Times New Roman" w:hAnsi="Times New Roman" w:cs="Times New Roman"/>
          <w:b/>
          <w:sz w:val="28"/>
          <w:szCs w:val="28"/>
          <w:lang w:val="en-US"/>
        </w:rPr>
        <w:t>XXI</w:t>
      </w:r>
      <w:r w:rsidRPr="0064188C">
        <w:rPr>
          <w:rFonts w:ascii="Times New Roman" w:hAnsi="Times New Roman" w:cs="Times New Roman"/>
          <w:b/>
          <w:sz w:val="28"/>
          <w:szCs w:val="28"/>
        </w:rPr>
        <w:t xml:space="preserve"> века»</w:t>
      </w:r>
    </w:p>
    <w:p w:rsidR="00181ECA" w:rsidRPr="0064188C" w:rsidRDefault="00181ECA" w:rsidP="00181EC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188C">
        <w:rPr>
          <w:rFonts w:ascii="Times New Roman" w:eastAsia="Times New Roman" w:hAnsi="Times New Roman" w:cs="Times New Roman"/>
          <w:color w:val="000000"/>
          <w:sz w:val="28"/>
          <w:szCs w:val="28"/>
        </w:rPr>
        <w:t>(2023 год)</w:t>
      </w:r>
    </w:p>
    <w:p w:rsidR="00181ECA" w:rsidRPr="0064188C" w:rsidRDefault="00181ECA" w:rsidP="00181EC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8"/>
        <w:gridCol w:w="5527"/>
      </w:tblGrid>
      <w:tr w:rsidR="00181ECA" w:rsidRPr="0064188C" w:rsidTr="0053347F">
        <w:trPr>
          <w:cantSplit/>
          <w:trHeight w:val="110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ECA" w:rsidRPr="0064188C" w:rsidRDefault="00181ECA" w:rsidP="0053347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b/>
                <w:szCs w:val="28"/>
              </w:rPr>
              <w:t>Сведения об участнике</w:t>
            </w:r>
          </w:p>
        </w:tc>
      </w:tr>
      <w:tr w:rsidR="00181ECA" w:rsidRPr="0064188C" w:rsidTr="0053347F">
        <w:trPr>
          <w:cantSplit/>
          <w:trHeight w:val="63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ECA" w:rsidRPr="0064188C" w:rsidRDefault="00181ECA" w:rsidP="0053347F">
            <w:pPr>
              <w:spacing w:line="256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Cs w:val="28"/>
              </w:rPr>
              <w:t>Номинация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ECA" w:rsidRPr="0064188C" w:rsidRDefault="00181ECA" w:rsidP="0053347F">
            <w:pPr>
              <w:spacing w:line="256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Cs w:val="28"/>
              </w:rPr>
              <w:sym w:font="Wingdings 2" w:char="F0A3"/>
            </w:r>
            <w:r w:rsidRPr="0064188C">
              <w:rPr>
                <w:rFonts w:ascii="Times New Roman" w:eastAsia="Times New Roman" w:hAnsi="Times New Roman" w:cs="Times New Roman"/>
                <w:szCs w:val="28"/>
              </w:rPr>
              <w:t xml:space="preserve"> «Лидер детского/молодежного общественного объединения (12–14 лет)»</w:t>
            </w:r>
          </w:p>
          <w:p w:rsidR="00181ECA" w:rsidRPr="0064188C" w:rsidRDefault="00181ECA" w:rsidP="0053347F">
            <w:pPr>
              <w:spacing w:line="256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Cs w:val="28"/>
              </w:rPr>
              <w:sym w:font="Wingdings 2" w:char="F0A3"/>
            </w:r>
            <w:r w:rsidRPr="0064188C">
              <w:rPr>
                <w:rFonts w:ascii="Times New Roman" w:eastAsia="Times New Roman" w:hAnsi="Times New Roman" w:cs="Times New Roman"/>
                <w:szCs w:val="28"/>
              </w:rPr>
              <w:t xml:space="preserve"> «Лидер детского/молодежно</w:t>
            </w:r>
            <w:r>
              <w:rPr>
                <w:rFonts w:ascii="Times New Roman" w:eastAsia="Times New Roman" w:hAnsi="Times New Roman" w:cs="Times New Roman"/>
                <w:szCs w:val="28"/>
              </w:rPr>
              <w:t>го общественного объединения (15</w:t>
            </w:r>
            <w:r w:rsidRPr="0064188C">
              <w:rPr>
                <w:rFonts w:ascii="Times New Roman" w:eastAsia="Times New Roman" w:hAnsi="Times New Roman" w:cs="Times New Roman"/>
                <w:szCs w:val="28"/>
              </w:rPr>
              <w:t>–18 лет)»</w:t>
            </w:r>
          </w:p>
          <w:p w:rsidR="00181ECA" w:rsidRPr="0064188C" w:rsidRDefault="00181ECA" w:rsidP="0053347F">
            <w:pPr>
              <w:spacing w:line="256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Cs w:val="28"/>
              </w:rPr>
              <w:sym w:font="Wingdings 2" w:char="F0A3"/>
            </w:r>
            <w:r w:rsidRPr="0064188C">
              <w:rPr>
                <w:rFonts w:ascii="Times New Roman" w:eastAsia="Times New Roman" w:hAnsi="Times New Roman" w:cs="Times New Roman"/>
                <w:szCs w:val="28"/>
              </w:rPr>
              <w:t xml:space="preserve"> «Руководитель/лидер общественного объединения (от 19 лет)»</w:t>
            </w:r>
          </w:p>
          <w:p w:rsidR="00181ECA" w:rsidRDefault="00181ECA" w:rsidP="0053347F">
            <w:pPr>
              <w:spacing w:line="256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Cs w:val="28"/>
              </w:rPr>
              <w:sym w:font="Wingdings 2" w:char="F0A3"/>
            </w:r>
            <w:r w:rsidRPr="0064188C">
              <w:rPr>
                <w:rFonts w:ascii="Times New Roman" w:eastAsia="Times New Roman" w:hAnsi="Times New Roman" w:cs="Times New Roman"/>
                <w:szCs w:val="28"/>
              </w:rPr>
              <w:t xml:space="preserve"> «Лидер первичного отделения </w:t>
            </w:r>
            <w:r>
              <w:rPr>
                <w:rFonts w:ascii="Times New Roman" w:eastAsia="Times New Roman" w:hAnsi="Times New Roman" w:cs="Times New Roman"/>
                <w:szCs w:val="28"/>
              </w:rPr>
              <w:t>РДДМ (12–14</w:t>
            </w:r>
            <w:r w:rsidRPr="0064188C">
              <w:rPr>
                <w:rFonts w:ascii="Times New Roman" w:eastAsia="Times New Roman" w:hAnsi="Times New Roman" w:cs="Times New Roman"/>
                <w:szCs w:val="28"/>
              </w:rPr>
              <w:t xml:space="preserve"> лет)»</w:t>
            </w:r>
          </w:p>
          <w:p w:rsidR="00181ECA" w:rsidRPr="0064188C" w:rsidRDefault="00181ECA" w:rsidP="0053347F">
            <w:pPr>
              <w:spacing w:line="256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Cs w:val="28"/>
              </w:rPr>
              <w:sym w:font="Wingdings 2" w:char="F0A3"/>
            </w:r>
            <w:r w:rsidRPr="0064188C">
              <w:rPr>
                <w:rFonts w:ascii="Times New Roman" w:eastAsia="Times New Roman" w:hAnsi="Times New Roman" w:cs="Times New Roman"/>
                <w:szCs w:val="28"/>
              </w:rPr>
              <w:t xml:space="preserve"> «Лидер первичного отделения </w:t>
            </w:r>
            <w:r>
              <w:rPr>
                <w:rFonts w:ascii="Times New Roman" w:eastAsia="Times New Roman" w:hAnsi="Times New Roman" w:cs="Times New Roman"/>
                <w:szCs w:val="28"/>
              </w:rPr>
              <w:t>РДДМ (15–18 лет)</w:t>
            </w:r>
          </w:p>
          <w:p w:rsidR="00181ECA" w:rsidRPr="0064188C" w:rsidRDefault="00181ECA" w:rsidP="0053347F">
            <w:pPr>
              <w:spacing w:line="256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Cs w:val="28"/>
              </w:rPr>
              <w:sym w:font="Wingdings 2" w:char="F0A3"/>
            </w:r>
            <w:r w:rsidRPr="0064188C">
              <w:rPr>
                <w:rFonts w:ascii="Times New Roman" w:eastAsia="Times New Roman" w:hAnsi="Times New Roman" w:cs="Times New Roman"/>
                <w:szCs w:val="28"/>
              </w:rPr>
              <w:t xml:space="preserve"> «Лидер ЮНАРМИИ (14–18 лет)»</w:t>
            </w:r>
          </w:p>
          <w:p w:rsidR="00181ECA" w:rsidRPr="0064188C" w:rsidRDefault="00181ECA" w:rsidP="0053347F">
            <w:pPr>
              <w:spacing w:line="256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Cs w:val="28"/>
              </w:rPr>
              <w:sym w:font="Wingdings 2" w:char="F0A3"/>
            </w:r>
            <w:r w:rsidRPr="0064188C">
              <w:rPr>
                <w:rFonts w:ascii="Times New Roman" w:eastAsia="Times New Roman" w:hAnsi="Times New Roman" w:cs="Times New Roman"/>
                <w:szCs w:val="28"/>
              </w:rPr>
              <w:t xml:space="preserve"> «Лидер добровольческого отряда (14–18 лет)»</w:t>
            </w:r>
          </w:p>
        </w:tc>
      </w:tr>
      <w:tr w:rsidR="00181ECA" w:rsidRPr="0064188C" w:rsidTr="0053347F">
        <w:trPr>
          <w:cantSplit/>
          <w:trHeight w:val="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ECA" w:rsidRPr="0064188C" w:rsidRDefault="00181ECA" w:rsidP="0053347F">
            <w:pPr>
              <w:spacing w:line="256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Cs w:val="28"/>
              </w:rPr>
              <w:t>Фамилия, имя, отчество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CA" w:rsidRPr="0064188C" w:rsidRDefault="00181ECA" w:rsidP="0053347F">
            <w:pPr>
              <w:spacing w:line="256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181ECA" w:rsidRPr="0064188C" w:rsidTr="0053347F">
        <w:trPr>
          <w:cantSplit/>
          <w:trHeight w:val="1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ECA" w:rsidRPr="0064188C" w:rsidRDefault="00181ECA" w:rsidP="0053347F">
            <w:pPr>
              <w:spacing w:line="256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Cs w:val="28"/>
              </w:rPr>
              <w:t>Результат участия в муниципальном этапе (место)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CA" w:rsidRPr="0064188C" w:rsidRDefault="00181ECA" w:rsidP="0053347F">
            <w:pPr>
              <w:spacing w:line="256" w:lineRule="auto"/>
              <w:rPr>
                <w:rFonts w:ascii="Times New Roman" w:eastAsia="Times New Roman" w:hAnsi="Times New Roman" w:cs="Times New Roman"/>
                <w:i/>
                <w:szCs w:val="28"/>
              </w:rPr>
            </w:pPr>
          </w:p>
        </w:tc>
      </w:tr>
      <w:tr w:rsidR="00181ECA" w:rsidRPr="0064188C" w:rsidTr="0053347F">
        <w:trPr>
          <w:cantSplit/>
          <w:trHeight w:val="28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ECA" w:rsidRPr="0064188C" w:rsidRDefault="00181ECA" w:rsidP="0053347F">
            <w:pPr>
              <w:spacing w:line="256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Cs w:val="28"/>
              </w:rPr>
              <w:t>Дата рождения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CA" w:rsidRPr="0064188C" w:rsidRDefault="00181ECA" w:rsidP="0053347F">
            <w:pPr>
              <w:spacing w:line="256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181ECA" w:rsidRPr="0064188C" w:rsidTr="0053347F">
        <w:trPr>
          <w:cantSplit/>
          <w:trHeight w:val="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ECA" w:rsidRPr="0064188C" w:rsidRDefault="00181ECA" w:rsidP="0053347F">
            <w:pPr>
              <w:spacing w:line="256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Cs w:val="28"/>
              </w:rPr>
              <w:t>Контактный номер телефона (мобильный)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CA" w:rsidRPr="0064188C" w:rsidRDefault="00181ECA" w:rsidP="0053347F">
            <w:pPr>
              <w:spacing w:line="256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181ECA" w:rsidRPr="0064188C" w:rsidTr="0053347F">
        <w:trPr>
          <w:cantSplit/>
          <w:trHeight w:val="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ECA" w:rsidRPr="0064188C" w:rsidRDefault="00181ECA" w:rsidP="0053347F">
            <w:pPr>
              <w:spacing w:line="256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Cs w:val="28"/>
              </w:rPr>
              <w:t xml:space="preserve">Адрес электронной почты 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CA" w:rsidRPr="0064188C" w:rsidRDefault="00181ECA" w:rsidP="0053347F">
            <w:pPr>
              <w:spacing w:line="256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181ECA" w:rsidRPr="0064188C" w:rsidTr="0053347F">
        <w:trPr>
          <w:cantSplit/>
          <w:trHeight w:val="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ECA" w:rsidRPr="0064188C" w:rsidRDefault="00181ECA" w:rsidP="0053347F">
            <w:pPr>
              <w:spacing w:line="256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Cs w:val="28"/>
              </w:rPr>
              <w:t>Место учебы (класс)/работы (должность)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CA" w:rsidRPr="0064188C" w:rsidRDefault="00181ECA" w:rsidP="0053347F">
            <w:pPr>
              <w:spacing w:line="256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181ECA" w:rsidRPr="0064188C" w:rsidTr="0053347F">
        <w:trPr>
          <w:cantSplit/>
          <w:trHeight w:val="57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ECA" w:rsidRPr="0064188C" w:rsidRDefault="00181ECA" w:rsidP="0053347F">
            <w:pPr>
              <w:spacing w:line="256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Cs w:val="28"/>
              </w:rPr>
              <w:t>Стаж деятельности участника в общественном объединении (не менее 6 месяцев)/количество реализованных проектов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CA" w:rsidRPr="0064188C" w:rsidRDefault="00181ECA" w:rsidP="0053347F">
            <w:pPr>
              <w:spacing w:line="256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181ECA" w:rsidRPr="0064188C" w:rsidTr="0053347F">
        <w:trPr>
          <w:cantSplit/>
          <w:trHeight w:val="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ECA" w:rsidRPr="0064188C" w:rsidRDefault="00181ECA" w:rsidP="0053347F">
            <w:pPr>
              <w:spacing w:line="256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Cs w:val="28"/>
              </w:rPr>
              <w:t>Ссылка на аккаунты</w:t>
            </w:r>
            <w:r>
              <w:rPr>
                <w:rFonts w:ascii="Times New Roman" w:eastAsia="Times New Roman" w:hAnsi="Times New Roman" w:cs="Times New Roman"/>
                <w:szCs w:val="28"/>
              </w:rPr>
              <w:t xml:space="preserve"> в социальных сетях (ВКонтакте</w:t>
            </w:r>
            <w:r w:rsidRPr="0064188C">
              <w:rPr>
                <w:rFonts w:ascii="Times New Roman" w:eastAsia="Times New Roman" w:hAnsi="Times New Roman" w:cs="Times New Roman"/>
                <w:szCs w:val="28"/>
              </w:rPr>
              <w:t>)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CA" w:rsidRPr="0064188C" w:rsidRDefault="00181ECA" w:rsidP="0053347F">
            <w:pPr>
              <w:spacing w:line="256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181ECA" w:rsidRPr="0064188C" w:rsidTr="0053347F">
        <w:trPr>
          <w:cantSplit/>
          <w:trHeight w:val="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ECA" w:rsidRPr="0064188C" w:rsidRDefault="00181ECA" w:rsidP="0053347F">
            <w:pPr>
              <w:spacing w:line="256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Cs w:val="28"/>
              </w:rPr>
              <w:t>1с1 аккаунта в системе ФГАИС «Молодежь России» (для участников в возрасте от 14 лет)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CA" w:rsidRPr="0064188C" w:rsidRDefault="00181ECA" w:rsidP="0053347F">
            <w:pPr>
              <w:spacing w:line="256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181ECA" w:rsidRPr="0064188C" w:rsidTr="0053347F">
        <w:trPr>
          <w:trHeight w:val="70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ECA" w:rsidRPr="0064188C" w:rsidRDefault="00181ECA" w:rsidP="0053347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b/>
                <w:szCs w:val="28"/>
              </w:rPr>
              <w:t>Сведения об общественном объединении, которое представляет участник</w:t>
            </w:r>
          </w:p>
        </w:tc>
      </w:tr>
      <w:tr w:rsidR="00181ECA" w:rsidRPr="0064188C" w:rsidTr="0053347F">
        <w:trPr>
          <w:trHeight w:val="21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ECA" w:rsidRPr="0064188C" w:rsidRDefault="00181ECA" w:rsidP="0053347F">
            <w:pPr>
              <w:spacing w:line="256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bCs/>
                <w:szCs w:val="28"/>
              </w:rPr>
              <w:t>Полное название объединения</w:t>
            </w:r>
            <w:r w:rsidRPr="0064188C">
              <w:rPr>
                <w:rFonts w:ascii="Times New Roman" w:eastAsia="Times New Roman" w:hAnsi="Times New Roman" w:cs="Times New Roman"/>
                <w:szCs w:val="28"/>
              </w:rPr>
              <w:t xml:space="preserve"> (согласно уставу или другому регистрационному документу)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CA" w:rsidRPr="0064188C" w:rsidRDefault="00181ECA" w:rsidP="0053347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181ECA" w:rsidRPr="0064188C" w:rsidTr="0053347F">
        <w:trPr>
          <w:trHeight w:val="2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ECA" w:rsidRPr="0064188C" w:rsidRDefault="00181ECA" w:rsidP="0053347F">
            <w:pPr>
              <w:spacing w:line="256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Cs w:val="28"/>
              </w:rPr>
              <w:t>Статус участника в объединении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CA" w:rsidRPr="0064188C" w:rsidRDefault="00181ECA" w:rsidP="0053347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181ECA" w:rsidRPr="0064188C" w:rsidTr="0053347F">
        <w:trPr>
          <w:trHeight w:val="8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ECA" w:rsidRPr="0064188C" w:rsidRDefault="00181ECA" w:rsidP="0053347F">
            <w:pPr>
              <w:spacing w:line="256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Cs w:val="28"/>
              </w:rPr>
              <w:t>Фактический адрес местонахождения объединения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CA" w:rsidRPr="0064188C" w:rsidRDefault="00181ECA" w:rsidP="0053347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181ECA" w:rsidRPr="0064188C" w:rsidTr="0053347F">
        <w:trPr>
          <w:trHeight w:val="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ECA" w:rsidRPr="0064188C" w:rsidRDefault="00181ECA" w:rsidP="0053347F">
            <w:pPr>
              <w:spacing w:line="256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Cs w:val="28"/>
              </w:rPr>
              <w:t>Телефон объединения (при наличии)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CA" w:rsidRPr="0064188C" w:rsidRDefault="00181ECA" w:rsidP="0053347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181ECA" w:rsidRPr="0064188C" w:rsidTr="0053347F">
        <w:trPr>
          <w:trHeight w:val="55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ECA" w:rsidRPr="0064188C" w:rsidRDefault="00181ECA" w:rsidP="0053347F">
            <w:pPr>
              <w:spacing w:line="256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Cs w:val="28"/>
              </w:rPr>
              <w:t>Адрес электронной почты объединения (при наличии)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CA" w:rsidRPr="0064188C" w:rsidRDefault="00181ECA" w:rsidP="0053347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181ECA" w:rsidRPr="0064188C" w:rsidTr="0053347F">
        <w:trPr>
          <w:trHeight w:val="63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ECA" w:rsidRPr="0064188C" w:rsidRDefault="00181ECA" w:rsidP="0053347F">
            <w:pPr>
              <w:spacing w:line="256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Cs w:val="28"/>
              </w:rPr>
              <w:t>Руководитель (Ф.И.О., место работы, должность)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CA" w:rsidRPr="0064188C" w:rsidRDefault="00181ECA" w:rsidP="0053347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181ECA" w:rsidRPr="0064188C" w:rsidTr="0053347F">
        <w:trPr>
          <w:trHeight w:val="4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ECA" w:rsidRPr="0064188C" w:rsidRDefault="00181ECA" w:rsidP="0053347F">
            <w:pPr>
              <w:spacing w:line="256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Cs w:val="28"/>
              </w:rPr>
              <w:t>Контактный номер телефона руководителя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CA" w:rsidRPr="0064188C" w:rsidRDefault="00181ECA" w:rsidP="0053347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181ECA" w:rsidRPr="0064188C" w:rsidTr="0053347F">
        <w:trPr>
          <w:trHeight w:val="27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ECA" w:rsidRPr="0064188C" w:rsidRDefault="00181ECA" w:rsidP="0053347F">
            <w:pPr>
              <w:spacing w:line="256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Cs w:val="28"/>
              </w:rPr>
              <w:t>Дата заполнения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CA" w:rsidRPr="0064188C" w:rsidRDefault="00181ECA" w:rsidP="0053347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181ECA" w:rsidRPr="0064188C" w:rsidTr="0053347F">
        <w:trPr>
          <w:trHeight w:val="28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ECA" w:rsidRPr="0064188C" w:rsidRDefault="00181ECA" w:rsidP="0053347F">
            <w:pPr>
              <w:spacing w:line="256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Cs w:val="28"/>
              </w:rPr>
              <w:t>Личная подпись заявителя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CA" w:rsidRPr="0064188C" w:rsidRDefault="00181ECA" w:rsidP="0053347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</w:tbl>
    <w:p w:rsidR="00181ECA" w:rsidRPr="0064188C" w:rsidRDefault="00181ECA" w:rsidP="00181E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1ECA" w:rsidRDefault="00181ECA" w:rsidP="00181EC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4075F" w:rsidRDefault="00F4075F" w:rsidP="003037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81ECA" w:rsidRPr="0064188C" w:rsidRDefault="00181ECA" w:rsidP="0030371A">
      <w:pPr>
        <w:jc w:val="right"/>
        <w:rPr>
          <w:rFonts w:ascii="Times New Roman" w:hAnsi="Times New Roman" w:cs="Times New Roman"/>
          <w:sz w:val="28"/>
          <w:szCs w:val="28"/>
        </w:rPr>
      </w:pPr>
      <w:r w:rsidRPr="0064188C">
        <w:rPr>
          <w:rFonts w:ascii="Times New Roman" w:hAnsi="Times New Roman" w:cs="Times New Roman"/>
          <w:sz w:val="28"/>
          <w:szCs w:val="28"/>
        </w:rPr>
        <w:lastRenderedPageBreak/>
        <w:t>Приложение 2 к Положению</w:t>
      </w:r>
    </w:p>
    <w:p w:rsidR="00181ECA" w:rsidRDefault="00181ECA" w:rsidP="00181E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1ECA" w:rsidRPr="0064188C" w:rsidRDefault="00181ECA" w:rsidP="00181E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1ECA" w:rsidRPr="0064188C" w:rsidRDefault="00181ECA" w:rsidP="00181ECA">
      <w:pPr>
        <w:pStyle w:val="31"/>
        <w:tabs>
          <w:tab w:val="left" w:pos="567"/>
        </w:tabs>
        <w:spacing w:after="0"/>
        <w:ind w:left="0"/>
        <w:jc w:val="center"/>
        <w:rPr>
          <w:rFonts w:cs="Times New Roman"/>
          <w:b/>
          <w:bCs/>
          <w:sz w:val="28"/>
          <w:szCs w:val="28"/>
        </w:rPr>
      </w:pPr>
      <w:r w:rsidRPr="0064188C">
        <w:rPr>
          <w:rFonts w:cs="Times New Roman"/>
          <w:b/>
          <w:sz w:val="28"/>
          <w:szCs w:val="28"/>
        </w:rPr>
        <w:t>Описание конкурсных испытаний и критерии оценки</w:t>
      </w:r>
      <w:r w:rsidRPr="0064188C">
        <w:rPr>
          <w:rFonts w:cs="Times New Roman"/>
          <w:sz w:val="28"/>
          <w:szCs w:val="28"/>
        </w:rPr>
        <w:t xml:space="preserve"> </w:t>
      </w:r>
      <w:r w:rsidRPr="0064188C">
        <w:rPr>
          <w:rFonts w:cs="Times New Roman"/>
          <w:sz w:val="28"/>
          <w:szCs w:val="28"/>
        </w:rPr>
        <w:br/>
      </w:r>
      <w:r w:rsidRPr="0064188C">
        <w:rPr>
          <w:rFonts w:cs="Times New Roman"/>
          <w:b/>
          <w:bCs/>
          <w:sz w:val="28"/>
          <w:szCs w:val="28"/>
        </w:rPr>
        <w:t>муниципального этапа</w:t>
      </w:r>
    </w:p>
    <w:p w:rsidR="00181ECA" w:rsidRPr="0064188C" w:rsidRDefault="00181ECA" w:rsidP="00181ECA">
      <w:pPr>
        <w:pStyle w:val="31"/>
        <w:tabs>
          <w:tab w:val="left" w:pos="567"/>
        </w:tabs>
        <w:spacing w:after="0"/>
        <w:ind w:left="0"/>
        <w:jc w:val="center"/>
        <w:rPr>
          <w:rFonts w:eastAsia="Times New Roman" w:cs="Times New Roman"/>
          <w:b/>
          <w:bCs/>
          <w:sz w:val="28"/>
          <w:szCs w:val="28"/>
          <w:lang w:eastAsia="ar-SA"/>
        </w:rPr>
      </w:pPr>
      <w:r w:rsidRPr="0064188C">
        <w:rPr>
          <w:rFonts w:cs="Times New Roman"/>
          <w:b/>
          <w:bCs/>
          <w:sz w:val="28"/>
          <w:szCs w:val="28"/>
        </w:rPr>
        <w:t xml:space="preserve">Всероссийского </w:t>
      </w:r>
      <w:r w:rsidRPr="0064188C">
        <w:rPr>
          <w:rFonts w:eastAsia="Times New Roman" w:cs="Times New Roman"/>
          <w:b/>
          <w:bCs/>
          <w:sz w:val="28"/>
          <w:szCs w:val="28"/>
          <w:lang w:eastAsia="ar-SA"/>
        </w:rPr>
        <w:t>конкурса лидеров и руководителей</w:t>
      </w:r>
    </w:p>
    <w:p w:rsidR="00181ECA" w:rsidRPr="0064188C" w:rsidRDefault="00181ECA" w:rsidP="00181ECA">
      <w:pPr>
        <w:pStyle w:val="ae"/>
        <w:spacing w:after="0"/>
        <w:ind w:left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64188C">
        <w:rPr>
          <w:rFonts w:ascii="Times New Roman" w:eastAsia="Times New Roman" w:hAnsi="Times New Roman"/>
          <w:b/>
          <w:sz w:val="28"/>
          <w:szCs w:val="28"/>
          <w:lang w:eastAsia="ar-SA"/>
        </w:rPr>
        <w:t>детских и молодежных общественных объединений</w:t>
      </w:r>
    </w:p>
    <w:p w:rsidR="00181ECA" w:rsidRPr="0064188C" w:rsidRDefault="00181ECA" w:rsidP="00181EC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64188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«Лидер XXI века»</w:t>
      </w:r>
    </w:p>
    <w:p w:rsidR="00181ECA" w:rsidRPr="0064188C" w:rsidRDefault="00181ECA" w:rsidP="00181ECA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64188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(2023 год)</w:t>
      </w:r>
    </w:p>
    <w:p w:rsidR="00181ECA" w:rsidRPr="0064188C" w:rsidRDefault="00181ECA" w:rsidP="00181ECA">
      <w:pPr>
        <w:jc w:val="both"/>
        <w:rPr>
          <w:rFonts w:ascii="Times New Roman" w:eastAsia="DejaVu Sans" w:hAnsi="Times New Roman" w:cs="Times New Roman"/>
          <w:bCs/>
          <w:sz w:val="28"/>
          <w:szCs w:val="28"/>
          <w:lang w:eastAsia="hi-IN" w:bidi="hi-IN"/>
        </w:rPr>
      </w:pPr>
    </w:p>
    <w:p w:rsidR="00181ECA" w:rsidRPr="0064188C" w:rsidRDefault="00181ECA" w:rsidP="00181ECA">
      <w:pPr>
        <w:widowControl w:val="0"/>
        <w:numPr>
          <w:ilvl w:val="0"/>
          <w:numId w:val="12"/>
        </w:numPr>
        <w:tabs>
          <w:tab w:val="left" w:pos="871"/>
        </w:tabs>
        <w:ind w:firstLine="5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8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Конкурсное испытание «Визитка»</w:t>
      </w:r>
    </w:p>
    <w:p w:rsidR="00181ECA" w:rsidRPr="0064188C" w:rsidRDefault="00181ECA" w:rsidP="00181ECA">
      <w:pPr>
        <w:ind w:firstLine="6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8C">
        <w:rPr>
          <w:rFonts w:ascii="Times New Roman" w:eastAsia="Times New Roman" w:hAnsi="Times New Roman" w:cs="Times New Roman"/>
          <w:color w:val="000000"/>
          <w:sz w:val="28"/>
          <w:szCs w:val="28"/>
        </w:rPr>
        <w:t>Визитка предполагает творческое выступление участника продолжительностью не более 2 минут. Участнику необходимо рассказать о себе, своем объединении, своей команде и своей роли в команде. Возможно использование электронной презентации (не более 5 слайдов) - не является обязательным условием участия в финале.</w:t>
      </w:r>
    </w:p>
    <w:p w:rsidR="00181ECA" w:rsidRPr="0064188C" w:rsidRDefault="00181ECA" w:rsidP="00181ECA">
      <w:pPr>
        <w:ind w:firstLine="6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8C"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первый день финала конкурса, на регистрации, каждый участник (кроме номинации «Лидер детского/молодежного общественного объединения (12-14 лет)») вытаскивает карточку. На карточке обозначен акцент, который участник должен сделать в своем выступлении. Задача участника — имея подготовленное заранее выступление, отразить в нем акцент, заданный в карточке.</w:t>
      </w:r>
    </w:p>
    <w:p w:rsidR="00181ECA" w:rsidRPr="0064188C" w:rsidRDefault="00181ECA" w:rsidP="00181ECA">
      <w:pPr>
        <w:ind w:firstLine="6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8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Организаторы предоставляют участникам стандартный набор технического оборудования: микрофон, звуковое сопровождение, мультимедийное оборудование, флипчарт. Другое необходимое для выступления оборудование участник готовит самостоятельно.</w:t>
      </w:r>
    </w:p>
    <w:p w:rsidR="00181ECA" w:rsidRPr="0064188C" w:rsidRDefault="00181ECA" w:rsidP="00181ECA">
      <w:pPr>
        <w:ind w:firstLine="5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8C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Максимальная оценка выступления участника от одного эксперта: 19 баллов.</w:t>
      </w:r>
    </w:p>
    <w:p w:rsidR="00181ECA" w:rsidRPr="0064188C" w:rsidRDefault="00181ECA" w:rsidP="00181ECA">
      <w:pPr>
        <w:pStyle w:val="a7"/>
        <w:suppressAutoHyphens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6976"/>
        <w:gridCol w:w="1869"/>
      </w:tblGrid>
      <w:tr w:rsidR="00181ECA" w:rsidRPr="0064188C" w:rsidTr="0053347F">
        <w:tc>
          <w:tcPr>
            <w:tcW w:w="617" w:type="dxa"/>
            <w:shd w:val="clear" w:color="auto" w:fill="auto"/>
            <w:vAlign w:val="center"/>
          </w:tcPr>
          <w:p w:rsidR="00181ECA" w:rsidRPr="0064188C" w:rsidRDefault="00181ECA" w:rsidP="0053347F">
            <w:pPr>
              <w:pStyle w:val="a7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4188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6976" w:type="dxa"/>
            <w:shd w:val="clear" w:color="auto" w:fill="auto"/>
            <w:vAlign w:val="center"/>
          </w:tcPr>
          <w:p w:rsidR="00181ECA" w:rsidRPr="0064188C" w:rsidRDefault="00181ECA" w:rsidP="0053347F">
            <w:pPr>
              <w:pStyle w:val="a7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4188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Критерии оценки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181ECA" w:rsidRPr="0064188C" w:rsidRDefault="00181ECA" w:rsidP="0053347F">
            <w:pPr>
              <w:pStyle w:val="a7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4188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Баллы</w:t>
            </w:r>
          </w:p>
        </w:tc>
      </w:tr>
      <w:tr w:rsidR="00181ECA" w:rsidRPr="0064188C" w:rsidTr="0053347F">
        <w:tc>
          <w:tcPr>
            <w:tcW w:w="617" w:type="dxa"/>
            <w:shd w:val="clear" w:color="auto" w:fill="auto"/>
          </w:tcPr>
          <w:p w:rsidR="00181ECA" w:rsidRPr="0064188C" w:rsidRDefault="00181ECA" w:rsidP="0053347F">
            <w:pPr>
              <w:pStyle w:val="af3"/>
              <w:spacing w:line="240" w:lineRule="auto"/>
              <w:ind w:firstLine="180"/>
              <w:jc w:val="both"/>
              <w:rPr>
                <w:sz w:val="28"/>
                <w:szCs w:val="28"/>
                <w:lang w:bidi="ru-RU"/>
              </w:rPr>
            </w:pPr>
            <w:r w:rsidRPr="0064188C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6976" w:type="dxa"/>
            <w:shd w:val="clear" w:color="auto" w:fill="auto"/>
            <w:vAlign w:val="bottom"/>
          </w:tcPr>
          <w:p w:rsidR="00181ECA" w:rsidRPr="0064188C" w:rsidRDefault="00181ECA" w:rsidP="0053347F">
            <w:pPr>
              <w:pStyle w:val="af3"/>
              <w:tabs>
                <w:tab w:val="left" w:pos="2887"/>
                <w:tab w:val="left" w:pos="5047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64188C">
              <w:rPr>
                <w:color w:val="000000"/>
                <w:sz w:val="28"/>
                <w:szCs w:val="28"/>
              </w:rPr>
              <w:t>Содержание и качество выступления (достоверность, информативность, эстетически привлекательное</w:t>
            </w:r>
          </w:p>
          <w:p w:rsidR="00181ECA" w:rsidRPr="0064188C" w:rsidRDefault="00181ECA" w:rsidP="0053347F">
            <w:pPr>
              <w:pStyle w:val="af3"/>
              <w:tabs>
                <w:tab w:val="left" w:pos="3517"/>
                <w:tab w:val="left" w:pos="5638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64188C">
              <w:rPr>
                <w:color w:val="000000"/>
                <w:sz w:val="28"/>
                <w:szCs w:val="28"/>
              </w:rPr>
              <w:t>оформление/исполнение, соответствие содержания</w:t>
            </w:r>
          </w:p>
          <w:p w:rsidR="00181ECA" w:rsidRPr="0064188C" w:rsidRDefault="00181ECA" w:rsidP="0053347F">
            <w:pPr>
              <w:pStyle w:val="af3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64188C">
              <w:rPr>
                <w:color w:val="000000"/>
                <w:sz w:val="28"/>
                <w:szCs w:val="28"/>
              </w:rPr>
              <w:t>выбранному формату выступления участника):</w:t>
            </w:r>
          </w:p>
          <w:p w:rsidR="00181ECA" w:rsidRPr="0064188C" w:rsidRDefault="00181ECA" w:rsidP="00181ECA">
            <w:pPr>
              <w:pStyle w:val="af3"/>
              <w:numPr>
                <w:ilvl w:val="0"/>
                <w:numId w:val="13"/>
              </w:numPr>
              <w:tabs>
                <w:tab w:val="left" w:pos="310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64188C">
              <w:rPr>
                <w:color w:val="000000"/>
                <w:sz w:val="28"/>
                <w:szCs w:val="28"/>
              </w:rPr>
              <w:t>выступление соответствует всем перечисленным выше показателям;</w:t>
            </w:r>
          </w:p>
          <w:p w:rsidR="00181ECA" w:rsidRPr="0064188C" w:rsidRDefault="00181ECA" w:rsidP="00181ECA">
            <w:pPr>
              <w:pStyle w:val="af3"/>
              <w:numPr>
                <w:ilvl w:val="0"/>
                <w:numId w:val="13"/>
              </w:numPr>
              <w:tabs>
                <w:tab w:val="left" w:pos="310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64188C">
              <w:rPr>
                <w:color w:val="000000"/>
                <w:sz w:val="28"/>
                <w:szCs w:val="28"/>
              </w:rPr>
              <w:t>выступление не соответствует 1-2 из перечисленных выше показателей;</w:t>
            </w:r>
          </w:p>
          <w:p w:rsidR="00181ECA" w:rsidRPr="0064188C" w:rsidRDefault="00181ECA" w:rsidP="00181ECA">
            <w:pPr>
              <w:pStyle w:val="af3"/>
              <w:numPr>
                <w:ilvl w:val="0"/>
                <w:numId w:val="13"/>
              </w:numPr>
              <w:tabs>
                <w:tab w:val="left" w:pos="310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64188C">
              <w:rPr>
                <w:color w:val="000000"/>
                <w:sz w:val="28"/>
                <w:szCs w:val="28"/>
              </w:rPr>
              <w:t>выступление не соответствует 3 из перечисленных выше показателей;</w:t>
            </w:r>
          </w:p>
          <w:p w:rsidR="00181ECA" w:rsidRPr="0064188C" w:rsidRDefault="00181ECA" w:rsidP="00181ECA">
            <w:pPr>
              <w:pStyle w:val="af3"/>
              <w:numPr>
                <w:ilvl w:val="0"/>
                <w:numId w:val="13"/>
              </w:numPr>
              <w:tabs>
                <w:tab w:val="left" w:pos="310"/>
              </w:tabs>
              <w:spacing w:line="240" w:lineRule="auto"/>
              <w:jc w:val="both"/>
              <w:rPr>
                <w:sz w:val="28"/>
                <w:szCs w:val="28"/>
                <w:lang w:bidi="ru-RU"/>
              </w:rPr>
            </w:pPr>
            <w:r w:rsidRPr="0064188C">
              <w:rPr>
                <w:color w:val="000000"/>
                <w:sz w:val="28"/>
                <w:szCs w:val="28"/>
              </w:rPr>
              <w:t>выступление не соответствует 4 и более из перечисленных выше показателей</w:t>
            </w:r>
          </w:p>
        </w:tc>
        <w:tc>
          <w:tcPr>
            <w:tcW w:w="1869" w:type="dxa"/>
            <w:shd w:val="clear" w:color="auto" w:fill="auto"/>
            <w:vAlign w:val="bottom"/>
          </w:tcPr>
          <w:p w:rsidR="00181ECA" w:rsidRPr="0064188C" w:rsidRDefault="00181ECA" w:rsidP="0053347F">
            <w:pPr>
              <w:pStyle w:val="af3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64188C">
              <w:rPr>
                <w:color w:val="000000"/>
                <w:sz w:val="28"/>
                <w:szCs w:val="28"/>
              </w:rPr>
              <w:t>3</w:t>
            </w:r>
          </w:p>
          <w:p w:rsidR="00181ECA" w:rsidRPr="0064188C" w:rsidRDefault="00181ECA" w:rsidP="0053347F">
            <w:pPr>
              <w:pStyle w:val="af3"/>
              <w:spacing w:line="240" w:lineRule="auto"/>
              <w:ind w:firstLine="820"/>
              <w:jc w:val="both"/>
              <w:rPr>
                <w:sz w:val="28"/>
                <w:szCs w:val="28"/>
              </w:rPr>
            </w:pPr>
            <w:r w:rsidRPr="0064188C">
              <w:rPr>
                <w:color w:val="000000"/>
                <w:sz w:val="28"/>
                <w:szCs w:val="28"/>
              </w:rPr>
              <w:t>2</w:t>
            </w:r>
          </w:p>
          <w:p w:rsidR="00181ECA" w:rsidRPr="0064188C" w:rsidRDefault="00181ECA" w:rsidP="0053347F">
            <w:pPr>
              <w:pStyle w:val="af3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64188C">
              <w:rPr>
                <w:color w:val="000000"/>
                <w:sz w:val="28"/>
                <w:szCs w:val="28"/>
              </w:rPr>
              <w:t>1.</w:t>
            </w:r>
          </w:p>
          <w:p w:rsidR="00181ECA" w:rsidRPr="0064188C" w:rsidRDefault="00181ECA" w:rsidP="0053347F">
            <w:pPr>
              <w:pStyle w:val="af3"/>
              <w:spacing w:line="240" w:lineRule="auto"/>
              <w:ind w:firstLine="820"/>
              <w:jc w:val="both"/>
              <w:rPr>
                <w:sz w:val="28"/>
                <w:szCs w:val="28"/>
                <w:lang w:bidi="ru-RU"/>
              </w:rPr>
            </w:pPr>
            <w:r w:rsidRPr="0064188C">
              <w:rPr>
                <w:color w:val="000000"/>
                <w:sz w:val="28"/>
                <w:szCs w:val="28"/>
              </w:rPr>
              <w:t>0</w:t>
            </w:r>
          </w:p>
        </w:tc>
      </w:tr>
      <w:tr w:rsidR="00181ECA" w:rsidRPr="0064188C" w:rsidTr="0053347F">
        <w:tc>
          <w:tcPr>
            <w:tcW w:w="617" w:type="dxa"/>
            <w:shd w:val="clear" w:color="auto" w:fill="auto"/>
          </w:tcPr>
          <w:p w:rsidR="00181ECA" w:rsidRPr="0064188C" w:rsidRDefault="00181ECA" w:rsidP="0053347F">
            <w:pPr>
              <w:pStyle w:val="a7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188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6976" w:type="dxa"/>
            <w:shd w:val="clear" w:color="auto" w:fill="auto"/>
          </w:tcPr>
          <w:p w:rsidR="00181ECA" w:rsidRPr="0064188C" w:rsidRDefault="00181ECA" w:rsidP="0053347F">
            <w:pPr>
              <w:pStyle w:val="a7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188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Подача материала презентации (целостность выступления, последовательность подачи материала, структурированность, логичность):</w:t>
            </w:r>
          </w:p>
          <w:p w:rsidR="00181ECA" w:rsidRPr="0064188C" w:rsidRDefault="00181ECA" w:rsidP="0053347F">
            <w:pPr>
              <w:pStyle w:val="a7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188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– подача материала соответствует всем перечисленным выше показателям;</w:t>
            </w:r>
          </w:p>
          <w:p w:rsidR="00181ECA" w:rsidRPr="0064188C" w:rsidRDefault="00181ECA" w:rsidP="0053347F">
            <w:pPr>
              <w:pStyle w:val="a7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188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– подача материала не соответствует 1 из перечисленных выше показателей;</w:t>
            </w:r>
          </w:p>
          <w:p w:rsidR="00181ECA" w:rsidRPr="0064188C" w:rsidRDefault="00181ECA" w:rsidP="0053347F">
            <w:pPr>
              <w:pStyle w:val="a7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188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– подача материала не соответствует 2 из перечисленных выше показателей;</w:t>
            </w:r>
          </w:p>
          <w:p w:rsidR="00181ECA" w:rsidRPr="0064188C" w:rsidRDefault="00181ECA" w:rsidP="0053347F">
            <w:pPr>
              <w:pStyle w:val="a7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188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– подача материала не соответствует 3 и более из перечисленных выше показателей</w:t>
            </w:r>
          </w:p>
        </w:tc>
        <w:tc>
          <w:tcPr>
            <w:tcW w:w="1869" w:type="dxa"/>
            <w:shd w:val="clear" w:color="auto" w:fill="auto"/>
          </w:tcPr>
          <w:p w:rsidR="00181ECA" w:rsidRPr="0064188C" w:rsidRDefault="00181ECA" w:rsidP="0053347F">
            <w:pPr>
              <w:pStyle w:val="a7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181ECA" w:rsidRPr="0064188C" w:rsidRDefault="00181ECA" w:rsidP="0053347F">
            <w:pPr>
              <w:pStyle w:val="a7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181ECA" w:rsidRPr="0064188C" w:rsidRDefault="00181ECA" w:rsidP="0053347F">
            <w:pPr>
              <w:pStyle w:val="a7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181ECA" w:rsidRPr="0064188C" w:rsidRDefault="00181ECA" w:rsidP="0053347F">
            <w:pPr>
              <w:pStyle w:val="a7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188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</w:p>
          <w:p w:rsidR="00181ECA" w:rsidRPr="0064188C" w:rsidRDefault="00181ECA" w:rsidP="0053347F">
            <w:pPr>
              <w:pStyle w:val="a7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181ECA" w:rsidRPr="0064188C" w:rsidRDefault="00181ECA" w:rsidP="0053347F">
            <w:pPr>
              <w:pStyle w:val="a7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188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  <w:p w:rsidR="00181ECA" w:rsidRPr="0064188C" w:rsidRDefault="00181ECA" w:rsidP="0053347F">
            <w:pPr>
              <w:pStyle w:val="a7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181ECA" w:rsidRPr="0064188C" w:rsidRDefault="00181ECA" w:rsidP="0053347F">
            <w:pPr>
              <w:pStyle w:val="a7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188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1</w:t>
            </w:r>
          </w:p>
          <w:p w:rsidR="00181ECA" w:rsidRPr="0064188C" w:rsidRDefault="00181ECA" w:rsidP="0053347F">
            <w:pPr>
              <w:pStyle w:val="a7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181ECA" w:rsidRPr="0064188C" w:rsidRDefault="00181ECA" w:rsidP="0053347F">
            <w:pPr>
              <w:pStyle w:val="a7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188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181ECA" w:rsidRPr="0064188C" w:rsidTr="0053347F">
        <w:trPr>
          <w:trHeight w:val="856"/>
        </w:trPr>
        <w:tc>
          <w:tcPr>
            <w:tcW w:w="617" w:type="dxa"/>
            <w:shd w:val="clear" w:color="auto" w:fill="auto"/>
          </w:tcPr>
          <w:p w:rsidR="00181ECA" w:rsidRPr="0064188C" w:rsidRDefault="00181ECA" w:rsidP="0053347F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4188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6976" w:type="dxa"/>
            <w:shd w:val="clear" w:color="auto" w:fill="auto"/>
          </w:tcPr>
          <w:p w:rsidR="00181ECA" w:rsidRPr="0064188C" w:rsidRDefault="00181ECA" w:rsidP="0053347F">
            <w:pPr>
              <w:pStyle w:val="a7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188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Качество выступления (манера выступления, умение заинтересовать аудиторию, визуальный контакт с аудиторией):</w:t>
            </w:r>
          </w:p>
          <w:p w:rsidR="00181ECA" w:rsidRPr="0064188C" w:rsidRDefault="00181ECA" w:rsidP="0053347F">
            <w:pPr>
              <w:pStyle w:val="a7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188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– качество выступления соответствует всем перечисленным выше показателям;</w:t>
            </w:r>
          </w:p>
          <w:p w:rsidR="00181ECA" w:rsidRPr="0064188C" w:rsidRDefault="00181ECA" w:rsidP="0053347F">
            <w:pPr>
              <w:pStyle w:val="a7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188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– качество выступления не соответствует 1 из перечисленных выше показателей;</w:t>
            </w:r>
          </w:p>
          <w:p w:rsidR="00181ECA" w:rsidRPr="0064188C" w:rsidRDefault="00181ECA" w:rsidP="0053347F">
            <w:pPr>
              <w:pStyle w:val="a7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188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– качество выступления не соответствует 2 из перечисленных выше показателей;</w:t>
            </w:r>
          </w:p>
          <w:p w:rsidR="00181ECA" w:rsidRPr="0064188C" w:rsidRDefault="00181ECA" w:rsidP="0053347F">
            <w:pPr>
              <w:pStyle w:val="a7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188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– качество выступления не соответствует всем из перечисленных выше показателей</w:t>
            </w:r>
          </w:p>
        </w:tc>
        <w:tc>
          <w:tcPr>
            <w:tcW w:w="1869" w:type="dxa"/>
            <w:shd w:val="clear" w:color="auto" w:fill="auto"/>
          </w:tcPr>
          <w:p w:rsidR="00181ECA" w:rsidRPr="0064188C" w:rsidRDefault="00181ECA" w:rsidP="0053347F">
            <w:pPr>
              <w:pStyle w:val="a7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181ECA" w:rsidRPr="0064188C" w:rsidRDefault="00181ECA" w:rsidP="0053347F">
            <w:pPr>
              <w:pStyle w:val="a7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181ECA" w:rsidRPr="0064188C" w:rsidRDefault="00181ECA" w:rsidP="0053347F">
            <w:pPr>
              <w:pStyle w:val="a7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181ECA" w:rsidRPr="0064188C" w:rsidRDefault="00181ECA" w:rsidP="0053347F">
            <w:pPr>
              <w:pStyle w:val="a7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188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</w:p>
          <w:p w:rsidR="00181ECA" w:rsidRPr="0064188C" w:rsidRDefault="00181ECA" w:rsidP="0053347F">
            <w:pPr>
              <w:pStyle w:val="a7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181ECA" w:rsidRPr="0064188C" w:rsidRDefault="00181ECA" w:rsidP="0053347F">
            <w:pPr>
              <w:pStyle w:val="a7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188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  <w:p w:rsidR="00181ECA" w:rsidRPr="0064188C" w:rsidRDefault="00181ECA" w:rsidP="0053347F">
            <w:pPr>
              <w:pStyle w:val="a7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181ECA" w:rsidRPr="0064188C" w:rsidRDefault="00181ECA" w:rsidP="0053347F">
            <w:pPr>
              <w:pStyle w:val="a7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188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  <w:p w:rsidR="00181ECA" w:rsidRPr="0064188C" w:rsidRDefault="00181ECA" w:rsidP="0053347F">
            <w:pPr>
              <w:pStyle w:val="a7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181ECA" w:rsidRPr="0064188C" w:rsidRDefault="00181ECA" w:rsidP="0053347F">
            <w:pPr>
              <w:pStyle w:val="a7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188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181ECA" w:rsidRPr="0064188C" w:rsidTr="0053347F">
        <w:trPr>
          <w:trHeight w:val="1001"/>
        </w:trPr>
        <w:tc>
          <w:tcPr>
            <w:tcW w:w="617" w:type="dxa"/>
            <w:shd w:val="clear" w:color="auto" w:fill="auto"/>
          </w:tcPr>
          <w:p w:rsidR="00181ECA" w:rsidRPr="0064188C" w:rsidRDefault="00181ECA" w:rsidP="0053347F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4188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6976" w:type="dxa"/>
            <w:shd w:val="clear" w:color="auto" w:fill="auto"/>
          </w:tcPr>
          <w:p w:rsidR="00181ECA" w:rsidRPr="0064188C" w:rsidRDefault="00181ECA" w:rsidP="0053347F">
            <w:pPr>
              <w:pStyle w:val="a7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188C">
              <w:rPr>
                <w:rFonts w:ascii="Times New Roman" w:hAnsi="Times New Roman"/>
                <w:color w:val="000000"/>
                <w:sz w:val="28"/>
                <w:szCs w:val="28"/>
              </w:rPr>
              <w:t>Креативность (применение нетрадиционных приемов самопрезентации, проявление индивидуальности, оригинальность выступления):</w:t>
            </w:r>
          </w:p>
          <w:p w:rsidR="00181ECA" w:rsidRPr="0064188C" w:rsidRDefault="00181ECA" w:rsidP="0053347F">
            <w:pPr>
              <w:pStyle w:val="a7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188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– выступление соответствует всем перечисленным выше показателям;</w:t>
            </w:r>
          </w:p>
          <w:p w:rsidR="00181ECA" w:rsidRPr="0064188C" w:rsidRDefault="00181ECA" w:rsidP="0053347F">
            <w:pPr>
              <w:pStyle w:val="a7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188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– выступление не соответствует 1 из перечисленных выше показателей;</w:t>
            </w:r>
          </w:p>
          <w:p w:rsidR="00181ECA" w:rsidRPr="0064188C" w:rsidRDefault="00181ECA" w:rsidP="0053347F">
            <w:pPr>
              <w:pStyle w:val="a7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188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– выступление не соответствует 2 из перечисленных выше показателей;</w:t>
            </w:r>
          </w:p>
          <w:p w:rsidR="00181ECA" w:rsidRPr="0064188C" w:rsidRDefault="00181ECA" w:rsidP="0053347F">
            <w:pPr>
              <w:pStyle w:val="a7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188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– выступление выступления не соответствует всем из перечисленных выше показателей</w:t>
            </w:r>
          </w:p>
        </w:tc>
        <w:tc>
          <w:tcPr>
            <w:tcW w:w="1869" w:type="dxa"/>
            <w:shd w:val="clear" w:color="auto" w:fill="auto"/>
          </w:tcPr>
          <w:p w:rsidR="00181ECA" w:rsidRPr="0064188C" w:rsidRDefault="00181ECA" w:rsidP="005334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181ECA" w:rsidRPr="0064188C" w:rsidRDefault="00181ECA" w:rsidP="005334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181ECA" w:rsidRPr="0064188C" w:rsidRDefault="00181ECA" w:rsidP="005334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181ECA" w:rsidRPr="0064188C" w:rsidRDefault="00181ECA" w:rsidP="005334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4188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  <w:p w:rsidR="00181ECA" w:rsidRPr="0064188C" w:rsidRDefault="00181ECA" w:rsidP="005334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181ECA" w:rsidRPr="0064188C" w:rsidRDefault="00181ECA" w:rsidP="005334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4188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  <w:p w:rsidR="00181ECA" w:rsidRPr="0064188C" w:rsidRDefault="00181ECA" w:rsidP="005334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181ECA" w:rsidRPr="0064188C" w:rsidRDefault="00181ECA" w:rsidP="005334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4188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  <w:p w:rsidR="00181ECA" w:rsidRPr="0064188C" w:rsidRDefault="00181ECA" w:rsidP="005334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181ECA" w:rsidRPr="0064188C" w:rsidRDefault="00181ECA" w:rsidP="0053347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188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181ECA" w:rsidRPr="0064188C" w:rsidTr="0053347F">
        <w:trPr>
          <w:trHeight w:val="604"/>
        </w:trPr>
        <w:tc>
          <w:tcPr>
            <w:tcW w:w="617" w:type="dxa"/>
            <w:shd w:val="clear" w:color="auto" w:fill="auto"/>
          </w:tcPr>
          <w:p w:rsidR="00181ECA" w:rsidRPr="0064188C" w:rsidRDefault="00181ECA" w:rsidP="0053347F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4188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6976" w:type="dxa"/>
            <w:shd w:val="clear" w:color="auto" w:fill="auto"/>
          </w:tcPr>
          <w:p w:rsidR="00181ECA" w:rsidRPr="0064188C" w:rsidRDefault="00181ECA" w:rsidP="0053347F">
            <w:pPr>
              <w:pStyle w:val="a7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188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Культура самопрезентации (культура речи, навыки публичного выступления):</w:t>
            </w:r>
          </w:p>
          <w:p w:rsidR="00181ECA" w:rsidRPr="0064188C" w:rsidRDefault="00181ECA" w:rsidP="0053347F">
            <w:pPr>
              <w:pStyle w:val="a7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188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– участник продемонстрировал высокую культуру речи, владение навыками публичного выступления;</w:t>
            </w:r>
          </w:p>
          <w:p w:rsidR="00181ECA" w:rsidRPr="0064188C" w:rsidRDefault="00181ECA" w:rsidP="0053347F">
            <w:pPr>
              <w:pStyle w:val="a7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188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– участник продемонстрировал недостаточный уровень культуры речи, недостаточное владение навыками публичного выступления;</w:t>
            </w:r>
          </w:p>
          <w:p w:rsidR="00181ECA" w:rsidRPr="0064188C" w:rsidRDefault="00181ECA" w:rsidP="0053347F">
            <w:pPr>
              <w:pStyle w:val="a7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188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– участник продемонстрировал низкий уровень культуры речи, плохое владение навыками публичного выступления</w:t>
            </w:r>
          </w:p>
        </w:tc>
        <w:tc>
          <w:tcPr>
            <w:tcW w:w="1869" w:type="dxa"/>
            <w:shd w:val="clear" w:color="auto" w:fill="auto"/>
          </w:tcPr>
          <w:p w:rsidR="00181ECA" w:rsidRPr="0064188C" w:rsidRDefault="00181ECA" w:rsidP="0053347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81ECA" w:rsidRPr="0064188C" w:rsidRDefault="00181ECA" w:rsidP="0053347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81ECA" w:rsidRPr="0064188C" w:rsidRDefault="00181ECA" w:rsidP="0053347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188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181ECA" w:rsidRPr="0064188C" w:rsidRDefault="00181ECA" w:rsidP="0053347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81ECA" w:rsidRPr="0064188C" w:rsidRDefault="00181ECA" w:rsidP="0053347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188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181ECA" w:rsidRPr="0064188C" w:rsidRDefault="00181ECA" w:rsidP="0053347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81ECA" w:rsidRPr="0064188C" w:rsidRDefault="00181ECA" w:rsidP="0053347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81ECA" w:rsidRPr="0064188C" w:rsidRDefault="00181ECA" w:rsidP="0053347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188C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181ECA" w:rsidRPr="0064188C" w:rsidTr="0053347F">
        <w:trPr>
          <w:trHeight w:val="604"/>
        </w:trPr>
        <w:tc>
          <w:tcPr>
            <w:tcW w:w="617" w:type="dxa"/>
            <w:shd w:val="clear" w:color="auto" w:fill="auto"/>
          </w:tcPr>
          <w:p w:rsidR="00181ECA" w:rsidRPr="0064188C" w:rsidRDefault="00181ECA" w:rsidP="0053347F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4188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6976" w:type="dxa"/>
            <w:shd w:val="clear" w:color="auto" w:fill="auto"/>
            <w:vAlign w:val="bottom"/>
          </w:tcPr>
          <w:p w:rsidR="00181ECA" w:rsidRPr="0064188C" w:rsidRDefault="00181ECA" w:rsidP="0053347F">
            <w:pPr>
              <w:pStyle w:val="af3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64188C">
              <w:rPr>
                <w:color w:val="000000"/>
                <w:sz w:val="28"/>
                <w:szCs w:val="28"/>
              </w:rPr>
              <w:t>Отражение в выступлении акцента, заданного на карточке - участник отразил в своем выступлении акцент, заданный на карточке, подкрепив примерами из опыта деятельности; - участник минимально отразил в своем выступлении акцент, заданный на карточке;</w:t>
            </w:r>
          </w:p>
          <w:p w:rsidR="00181ECA" w:rsidRPr="0064188C" w:rsidRDefault="00181ECA" w:rsidP="0053347F">
            <w:pPr>
              <w:pStyle w:val="af3"/>
              <w:spacing w:line="240" w:lineRule="auto"/>
              <w:ind w:firstLine="0"/>
              <w:jc w:val="both"/>
              <w:rPr>
                <w:sz w:val="28"/>
                <w:szCs w:val="28"/>
                <w:lang w:bidi="ru-RU"/>
              </w:rPr>
            </w:pPr>
            <w:r w:rsidRPr="0064188C">
              <w:rPr>
                <w:color w:val="000000"/>
                <w:sz w:val="28"/>
                <w:szCs w:val="28"/>
              </w:rPr>
              <w:t>— участник не отразил в своем выступлении акцент, заданный на карточке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181ECA" w:rsidRPr="0064188C" w:rsidRDefault="00181ECA" w:rsidP="0053347F">
            <w:pPr>
              <w:pStyle w:val="af3"/>
              <w:spacing w:line="240" w:lineRule="auto"/>
              <w:ind w:firstLine="800"/>
              <w:jc w:val="both"/>
              <w:rPr>
                <w:sz w:val="28"/>
                <w:szCs w:val="28"/>
              </w:rPr>
            </w:pPr>
            <w:r w:rsidRPr="0064188C">
              <w:rPr>
                <w:color w:val="000000"/>
                <w:sz w:val="28"/>
                <w:szCs w:val="28"/>
              </w:rPr>
              <w:t>5</w:t>
            </w:r>
          </w:p>
          <w:p w:rsidR="00181ECA" w:rsidRPr="0064188C" w:rsidRDefault="00181ECA" w:rsidP="0053347F">
            <w:pPr>
              <w:pStyle w:val="af3"/>
              <w:spacing w:line="240" w:lineRule="auto"/>
              <w:ind w:firstLine="800"/>
              <w:jc w:val="both"/>
              <w:rPr>
                <w:sz w:val="28"/>
                <w:szCs w:val="28"/>
              </w:rPr>
            </w:pPr>
            <w:r w:rsidRPr="0064188C">
              <w:rPr>
                <w:color w:val="000000"/>
                <w:sz w:val="28"/>
                <w:szCs w:val="28"/>
              </w:rPr>
              <w:t>3</w:t>
            </w:r>
          </w:p>
          <w:p w:rsidR="00181ECA" w:rsidRPr="0064188C" w:rsidRDefault="00181ECA" w:rsidP="0053347F">
            <w:pPr>
              <w:pStyle w:val="af3"/>
              <w:spacing w:line="240" w:lineRule="auto"/>
              <w:ind w:firstLine="800"/>
              <w:jc w:val="both"/>
              <w:rPr>
                <w:sz w:val="28"/>
                <w:szCs w:val="28"/>
                <w:lang w:bidi="ru-RU"/>
              </w:rPr>
            </w:pPr>
            <w:r w:rsidRPr="0064188C"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181ECA" w:rsidRPr="0064188C" w:rsidRDefault="00181ECA" w:rsidP="00181ECA">
      <w:pPr>
        <w:pStyle w:val="a7"/>
        <w:suppressAutoHyphens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181ECA" w:rsidRPr="0064188C" w:rsidRDefault="00181ECA" w:rsidP="00181ECA">
      <w:pPr>
        <w:tabs>
          <w:tab w:val="left" w:pos="851"/>
        </w:tabs>
        <w:autoSpaceDE w:val="0"/>
        <w:adjustRightInd w:val="0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</w:p>
    <w:p w:rsidR="00181ECA" w:rsidRPr="0064188C" w:rsidRDefault="00181ECA" w:rsidP="00181ECA">
      <w:pPr>
        <w:ind w:firstLine="6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Участникам в номинациях «Лидер детского/молодежного общественного объединения (12-14 лет)» и «Лидер первичного отделения РДДМ (12-14 лет)» необходимо сформулировать актуальную проблему его места жительства (города, </w:t>
      </w:r>
      <w:r w:rsidRPr="0064188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поселения), которая, по его мнению, является важной и социально значимой. Участнику необходимо изложить свой вариант решения данной проблемы и обосновать его.</w:t>
      </w:r>
    </w:p>
    <w:p w:rsidR="00181ECA" w:rsidRPr="0064188C" w:rsidRDefault="00181ECA" w:rsidP="00181ECA">
      <w:pPr>
        <w:ind w:firstLine="6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8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Представление решения проблемы должно проходить с использованием электронной презентации по заданному шаблону. Содержание презентации должно раскрывать цель, идею инициативы, этапы ее реализации, предполагаемые или реальные результаты.</w:t>
      </w:r>
    </w:p>
    <w:p w:rsidR="00181ECA" w:rsidRPr="0064188C" w:rsidRDefault="00181ECA" w:rsidP="00181ECA">
      <w:pPr>
        <w:ind w:firstLine="6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8C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Максимальная оценка выступления участника от одного эксперта: 17 баллов.</w:t>
      </w:r>
    </w:p>
    <w:p w:rsidR="00181ECA" w:rsidRPr="0064188C" w:rsidRDefault="00181ECA" w:rsidP="00181ECA">
      <w:pPr>
        <w:pStyle w:val="a7"/>
        <w:suppressAutoHyphens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7549"/>
        <w:gridCol w:w="1857"/>
      </w:tblGrid>
      <w:tr w:rsidR="00181ECA" w:rsidRPr="0064188C" w:rsidTr="0053347F">
        <w:tc>
          <w:tcPr>
            <w:tcW w:w="617" w:type="dxa"/>
            <w:shd w:val="clear" w:color="auto" w:fill="auto"/>
            <w:vAlign w:val="center"/>
          </w:tcPr>
          <w:p w:rsidR="00181ECA" w:rsidRPr="0064188C" w:rsidRDefault="00181ECA" w:rsidP="0053347F">
            <w:pPr>
              <w:pStyle w:val="a7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4188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7605" w:type="dxa"/>
            <w:shd w:val="clear" w:color="auto" w:fill="auto"/>
            <w:vAlign w:val="center"/>
          </w:tcPr>
          <w:p w:rsidR="00181ECA" w:rsidRPr="0064188C" w:rsidRDefault="00181ECA" w:rsidP="0053347F">
            <w:pPr>
              <w:pStyle w:val="a7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4188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Критерии оценки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181ECA" w:rsidRPr="0064188C" w:rsidRDefault="00181ECA" w:rsidP="0053347F">
            <w:pPr>
              <w:pStyle w:val="a7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4188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Баллы</w:t>
            </w:r>
          </w:p>
        </w:tc>
      </w:tr>
      <w:tr w:rsidR="00181ECA" w:rsidRPr="0064188C" w:rsidTr="0053347F">
        <w:tc>
          <w:tcPr>
            <w:tcW w:w="617" w:type="dxa"/>
            <w:shd w:val="clear" w:color="auto" w:fill="auto"/>
          </w:tcPr>
          <w:p w:rsidR="00181ECA" w:rsidRPr="0064188C" w:rsidRDefault="00181ECA" w:rsidP="0053347F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4188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7605" w:type="dxa"/>
            <w:shd w:val="clear" w:color="auto" w:fill="auto"/>
          </w:tcPr>
          <w:p w:rsidR="00181ECA" w:rsidRPr="0064188C" w:rsidRDefault="00181ECA" w:rsidP="0053347F">
            <w:pPr>
              <w:pStyle w:val="10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64188C">
              <w:rPr>
                <w:sz w:val="28"/>
                <w:szCs w:val="28"/>
              </w:rPr>
              <w:t>Социальная значимость и актуальность проблемы:</w:t>
            </w:r>
          </w:p>
          <w:p w:rsidR="00181ECA" w:rsidRPr="0064188C" w:rsidRDefault="00181ECA" w:rsidP="0053347F">
            <w:pPr>
              <w:pStyle w:val="10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64188C">
              <w:rPr>
                <w:sz w:val="28"/>
                <w:szCs w:val="28"/>
              </w:rPr>
              <w:t>– обозначенная проблема значима и актуальна, обоснована, решение проблемы важно для места проживания участника;</w:t>
            </w:r>
          </w:p>
          <w:p w:rsidR="00181ECA" w:rsidRPr="0064188C" w:rsidRDefault="00181ECA" w:rsidP="0053347F">
            <w:pPr>
              <w:pStyle w:val="10"/>
              <w:spacing w:before="0"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64188C">
              <w:rPr>
                <w:color w:val="000000"/>
                <w:sz w:val="28"/>
                <w:szCs w:val="28"/>
              </w:rPr>
              <w:t>– обозначенная проблема сформулирована слишком широко, ее решение не важно для места проживания участника;</w:t>
            </w:r>
          </w:p>
          <w:p w:rsidR="00181ECA" w:rsidRPr="0064188C" w:rsidRDefault="00181ECA" w:rsidP="0053347F">
            <w:pPr>
              <w:pStyle w:val="10"/>
              <w:spacing w:before="0"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64188C">
              <w:rPr>
                <w:color w:val="000000"/>
                <w:sz w:val="28"/>
                <w:szCs w:val="28"/>
              </w:rPr>
              <w:t>– обозначенная проблема лишена актуальности и значимости, ее решение не важно для места проживания участника;</w:t>
            </w:r>
          </w:p>
          <w:p w:rsidR="00181ECA" w:rsidRPr="0064188C" w:rsidRDefault="00181ECA" w:rsidP="0053347F">
            <w:pPr>
              <w:pStyle w:val="10"/>
              <w:spacing w:before="0"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64188C">
              <w:rPr>
                <w:color w:val="000000"/>
                <w:sz w:val="28"/>
                <w:szCs w:val="28"/>
              </w:rPr>
              <w:t>– проблема сформулирована нечетко/не сформулирована</w:t>
            </w:r>
          </w:p>
        </w:tc>
        <w:tc>
          <w:tcPr>
            <w:tcW w:w="1866" w:type="dxa"/>
            <w:shd w:val="clear" w:color="auto" w:fill="auto"/>
          </w:tcPr>
          <w:p w:rsidR="00181ECA" w:rsidRPr="0064188C" w:rsidRDefault="00181ECA" w:rsidP="005334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181ECA" w:rsidRPr="0064188C" w:rsidRDefault="00181ECA" w:rsidP="005334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4188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  <w:p w:rsidR="00181ECA" w:rsidRPr="0064188C" w:rsidRDefault="00181ECA" w:rsidP="005334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181ECA" w:rsidRPr="0064188C" w:rsidRDefault="00181ECA" w:rsidP="005334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4188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  <w:p w:rsidR="00181ECA" w:rsidRPr="0064188C" w:rsidRDefault="00181ECA" w:rsidP="005334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181ECA" w:rsidRPr="0064188C" w:rsidRDefault="00181ECA" w:rsidP="005334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4188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  <w:p w:rsidR="00181ECA" w:rsidRPr="0064188C" w:rsidRDefault="00181ECA" w:rsidP="005334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181ECA" w:rsidRPr="0064188C" w:rsidRDefault="00181ECA" w:rsidP="005334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181ECA" w:rsidRPr="0064188C" w:rsidRDefault="00181ECA" w:rsidP="0053347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188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181ECA" w:rsidRPr="0064188C" w:rsidTr="0053347F">
        <w:tc>
          <w:tcPr>
            <w:tcW w:w="617" w:type="dxa"/>
            <w:shd w:val="clear" w:color="auto" w:fill="auto"/>
          </w:tcPr>
          <w:p w:rsidR="00181ECA" w:rsidRPr="0064188C" w:rsidRDefault="00181ECA" w:rsidP="0053347F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4188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7605" w:type="dxa"/>
            <w:shd w:val="clear" w:color="auto" w:fill="auto"/>
          </w:tcPr>
          <w:p w:rsidR="00181ECA" w:rsidRPr="0064188C" w:rsidRDefault="00181ECA" w:rsidP="0053347F">
            <w:pPr>
              <w:pStyle w:val="a7"/>
              <w:autoSpaceDE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88C">
              <w:rPr>
                <w:rFonts w:ascii="Times New Roman" w:hAnsi="Times New Roman"/>
                <w:sz w:val="28"/>
                <w:szCs w:val="28"/>
              </w:rPr>
              <w:t>Эффективность решения проблемы:</w:t>
            </w:r>
          </w:p>
          <w:p w:rsidR="00181ECA" w:rsidRPr="0064188C" w:rsidRDefault="00181ECA" w:rsidP="0053347F">
            <w:pPr>
              <w:pStyle w:val="a7"/>
              <w:autoSpaceDE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88C">
              <w:rPr>
                <w:rFonts w:ascii="Times New Roman" w:hAnsi="Times New Roman"/>
                <w:sz w:val="28"/>
                <w:szCs w:val="28"/>
              </w:rPr>
              <w:t>- предложенное участником решение реалистично, эффективно решает проблему;</w:t>
            </w:r>
          </w:p>
          <w:p w:rsidR="00181ECA" w:rsidRPr="0064188C" w:rsidRDefault="00181ECA" w:rsidP="0053347F">
            <w:pPr>
              <w:pStyle w:val="a7"/>
              <w:autoSpaceDE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88C">
              <w:rPr>
                <w:rFonts w:ascii="Times New Roman" w:hAnsi="Times New Roman"/>
                <w:sz w:val="28"/>
                <w:szCs w:val="28"/>
              </w:rPr>
              <w:t>- предложенное участником решение трудно реализовать, не</w:t>
            </w:r>
          </w:p>
          <w:p w:rsidR="00181ECA" w:rsidRPr="0064188C" w:rsidRDefault="00181ECA" w:rsidP="0053347F">
            <w:pPr>
              <w:pStyle w:val="a7"/>
              <w:autoSpaceDE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88C">
              <w:rPr>
                <w:rFonts w:ascii="Times New Roman" w:hAnsi="Times New Roman"/>
                <w:sz w:val="28"/>
                <w:szCs w:val="28"/>
              </w:rPr>
              <w:t>является реалистичным, но направлено на решение проблемы;</w:t>
            </w:r>
          </w:p>
          <w:p w:rsidR="00181ECA" w:rsidRPr="0064188C" w:rsidRDefault="00181ECA" w:rsidP="0053347F">
            <w:pPr>
              <w:pStyle w:val="a7"/>
              <w:autoSpaceDE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88C">
              <w:rPr>
                <w:rFonts w:ascii="Times New Roman" w:hAnsi="Times New Roman"/>
                <w:sz w:val="28"/>
                <w:szCs w:val="28"/>
              </w:rPr>
              <w:t>- предложенное участником решение не решает обозначенную проблему, но реалистично;</w:t>
            </w:r>
          </w:p>
          <w:p w:rsidR="00181ECA" w:rsidRPr="0064188C" w:rsidRDefault="00181ECA" w:rsidP="0053347F">
            <w:pPr>
              <w:pStyle w:val="a7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88C">
              <w:rPr>
                <w:rFonts w:ascii="Times New Roman" w:hAnsi="Times New Roman"/>
                <w:sz w:val="28"/>
                <w:szCs w:val="28"/>
              </w:rPr>
              <w:t>- предложенное участником решение не направлено на решение проблемы, нереалистично</w:t>
            </w:r>
          </w:p>
        </w:tc>
        <w:tc>
          <w:tcPr>
            <w:tcW w:w="1866" w:type="dxa"/>
            <w:shd w:val="clear" w:color="auto" w:fill="auto"/>
          </w:tcPr>
          <w:p w:rsidR="00181ECA" w:rsidRPr="0064188C" w:rsidRDefault="00181ECA" w:rsidP="005334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181ECA" w:rsidRPr="0064188C" w:rsidRDefault="00181ECA" w:rsidP="005334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4188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  <w:p w:rsidR="00181ECA" w:rsidRPr="0064188C" w:rsidRDefault="00181ECA" w:rsidP="005334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181ECA" w:rsidRPr="0064188C" w:rsidRDefault="00181ECA" w:rsidP="005334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4188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  <w:p w:rsidR="00181ECA" w:rsidRPr="0064188C" w:rsidRDefault="00181ECA" w:rsidP="005334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181ECA" w:rsidRPr="0064188C" w:rsidRDefault="00181ECA" w:rsidP="005334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181ECA" w:rsidRPr="0064188C" w:rsidRDefault="00181ECA" w:rsidP="005334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4188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  <w:p w:rsidR="00181ECA" w:rsidRPr="0064188C" w:rsidRDefault="00181ECA" w:rsidP="005334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181ECA" w:rsidRPr="0064188C" w:rsidRDefault="00181ECA" w:rsidP="0053347F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64188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181ECA" w:rsidRPr="0064188C" w:rsidTr="0053347F">
        <w:tc>
          <w:tcPr>
            <w:tcW w:w="617" w:type="dxa"/>
            <w:shd w:val="clear" w:color="auto" w:fill="auto"/>
          </w:tcPr>
          <w:p w:rsidR="00181ECA" w:rsidRPr="0064188C" w:rsidRDefault="00181ECA" w:rsidP="0053347F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4188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7605" w:type="dxa"/>
            <w:shd w:val="clear" w:color="auto" w:fill="auto"/>
          </w:tcPr>
          <w:p w:rsidR="00181ECA" w:rsidRPr="0064188C" w:rsidRDefault="00181ECA" w:rsidP="0053347F">
            <w:pPr>
              <w:pStyle w:val="a7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88C">
              <w:rPr>
                <w:rFonts w:ascii="Times New Roman" w:hAnsi="Times New Roman"/>
                <w:sz w:val="28"/>
                <w:szCs w:val="28"/>
              </w:rPr>
              <w:t>Умение дать исчерпывающие ответы:</w:t>
            </w:r>
          </w:p>
          <w:p w:rsidR="00181ECA" w:rsidRPr="0064188C" w:rsidRDefault="00181ECA" w:rsidP="0053347F">
            <w:pPr>
              <w:pStyle w:val="a7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88C">
              <w:rPr>
                <w:rFonts w:ascii="Times New Roman" w:hAnsi="Times New Roman"/>
                <w:sz w:val="28"/>
                <w:szCs w:val="28"/>
              </w:rPr>
              <w:t>– участник уверенно и четко ответил на все вопросы;</w:t>
            </w:r>
          </w:p>
          <w:p w:rsidR="00181ECA" w:rsidRPr="0064188C" w:rsidRDefault="00181ECA" w:rsidP="0053347F">
            <w:pPr>
              <w:pStyle w:val="a7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88C">
              <w:rPr>
                <w:rFonts w:ascii="Times New Roman" w:hAnsi="Times New Roman"/>
                <w:sz w:val="28"/>
                <w:szCs w:val="28"/>
              </w:rPr>
              <w:t>– участник смог дать ответы после подсказок со стороны экспертов;</w:t>
            </w:r>
          </w:p>
          <w:p w:rsidR="00181ECA" w:rsidRPr="0064188C" w:rsidRDefault="00181ECA" w:rsidP="0053347F">
            <w:pPr>
              <w:pStyle w:val="a7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88C">
              <w:rPr>
                <w:rFonts w:ascii="Times New Roman" w:hAnsi="Times New Roman"/>
                <w:sz w:val="28"/>
                <w:szCs w:val="28"/>
              </w:rPr>
              <w:t>– участник ответил менее чем на половину вопросов;</w:t>
            </w:r>
          </w:p>
          <w:p w:rsidR="00181ECA" w:rsidRPr="0064188C" w:rsidRDefault="00181ECA" w:rsidP="0053347F">
            <w:pPr>
              <w:pStyle w:val="a7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88C">
              <w:rPr>
                <w:rFonts w:ascii="Times New Roman" w:hAnsi="Times New Roman"/>
                <w:sz w:val="28"/>
                <w:szCs w:val="28"/>
              </w:rPr>
              <w:t>– участник не ответил ни на один вопрос</w:t>
            </w:r>
          </w:p>
        </w:tc>
        <w:tc>
          <w:tcPr>
            <w:tcW w:w="1866" w:type="dxa"/>
            <w:shd w:val="clear" w:color="auto" w:fill="auto"/>
          </w:tcPr>
          <w:p w:rsidR="00181ECA" w:rsidRPr="0064188C" w:rsidRDefault="00181ECA" w:rsidP="005334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181ECA" w:rsidRPr="0064188C" w:rsidRDefault="00181ECA" w:rsidP="005334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4188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  <w:p w:rsidR="00181ECA" w:rsidRPr="0064188C" w:rsidRDefault="00181ECA" w:rsidP="005334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4188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  <w:p w:rsidR="00181ECA" w:rsidRPr="0064188C" w:rsidRDefault="00181ECA" w:rsidP="005334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181ECA" w:rsidRPr="0064188C" w:rsidRDefault="00181ECA" w:rsidP="005334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4188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  <w:p w:rsidR="00181ECA" w:rsidRPr="0064188C" w:rsidRDefault="00181ECA" w:rsidP="005334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4188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181ECA" w:rsidRPr="0064188C" w:rsidTr="0053347F">
        <w:tc>
          <w:tcPr>
            <w:tcW w:w="617" w:type="dxa"/>
            <w:shd w:val="clear" w:color="auto" w:fill="auto"/>
          </w:tcPr>
          <w:p w:rsidR="00181ECA" w:rsidRPr="0064188C" w:rsidRDefault="00181ECA" w:rsidP="0053347F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4188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7605" w:type="dxa"/>
            <w:shd w:val="clear" w:color="auto" w:fill="auto"/>
          </w:tcPr>
          <w:p w:rsidR="00181ECA" w:rsidRPr="0064188C" w:rsidRDefault="00181ECA" w:rsidP="0053347F">
            <w:pPr>
              <w:pStyle w:val="a7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88C">
              <w:rPr>
                <w:rFonts w:ascii="Times New Roman" w:hAnsi="Times New Roman"/>
                <w:sz w:val="28"/>
                <w:szCs w:val="28"/>
              </w:rPr>
              <w:t>Аргументированность своей позиции:</w:t>
            </w:r>
          </w:p>
          <w:p w:rsidR="00181ECA" w:rsidRPr="0064188C" w:rsidRDefault="00181ECA" w:rsidP="0053347F">
            <w:pPr>
              <w:pStyle w:val="a7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88C">
              <w:rPr>
                <w:rFonts w:ascii="Times New Roman" w:hAnsi="Times New Roman"/>
                <w:sz w:val="28"/>
                <w:szCs w:val="28"/>
              </w:rPr>
              <w:t>– участник четко аргументировал свою позицию, привел несколько аргументов;</w:t>
            </w:r>
          </w:p>
          <w:p w:rsidR="00181ECA" w:rsidRPr="0064188C" w:rsidRDefault="00181ECA" w:rsidP="0053347F">
            <w:pPr>
              <w:pStyle w:val="a7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88C">
              <w:rPr>
                <w:rFonts w:ascii="Times New Roman" w:hAnsi="Times New Roman"/>
                <w:sz w:val="28"/>
                <w:szCs w:val="28"/>
              </w:rPr>
              <w:t>– участник неуверенно обозначил отдельные позиции аргументации;</w:t>
            </w:r>
          </w:p>
          <w:p w:rsidR="00181ECA" w:rsidRPr="0064188C" w:rsidRDefault="00181ECA" w:rsidP="0053347F">
            <w:pPr>
              <w:pStyle w:val="a7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88C">
              <w:rPr>
                <w:rFonts w:ascii="Times New Roman" w:hAnsi="Times New Roman"/>
                <w:sz w:val="28"/>
                <w:szCs w:val="28"/>
              </w:rPr>
              <w:t>– аргументы участника нечеткие, необоснованные;</w:t>
            </w:r>
          </w:p>
          <w:p w:rsidR="00181ECA" w:rsidRPr="0064188C" w:rsidRDefault="00181ECA" w:rsidP="0053347F">
            <w:pPr>
              <w:pStyle w:val="a7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88C">
              <w:rPr>
                <w:rFonts w:ascii="Times New Roman" w:hAnsi="Times New Roman"/>
                <w:sz w:val="28"/>
                <w:szCs w:val="28"/>
              </w:rPr>
              <w:t>– участник не смог аргументировать свою позицию</w:t>
            </w:r>
          </w:p>
        </w:tc>
        <w:tc>
          <w:tcPr>
            <w:tcW w:w="1866" w:type="dxa"/>
            <w:shd w:val="clear" w:color="auto" w:fill="auto"/>
          </w:tcPr>
          <w:p w:rsidR="00181ECA" w:rsidRPr="0064188C" w:rsidRDefault="00181ECA" w:rsidP="005334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181ECA" w:rsidRPr="0064188C" w:rsidRDefault="00181ECA" w:rsidP="005334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4188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  <w:p w:rsidR="00181ECA" w:rsidRPr="0064188C" w:rsidRDefault="00181ECA" w:rsidP="005334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4188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  <w:p w:rsidR="00181ECA" w:rsidRPr="0064188C" w:rsidRDefault="00181ECA" w:rsidP="005334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181ECA" w:rsidRPr="0064188C" w:rsidRDefault="00181ECA" w:rsidP="005334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4188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  <w:p w:rsidR="00181ECA" w:rsidRPr="0064188C" w:rsidRDefault="00181ECA" w:rsidP="0053347F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64188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181ECA" w:rsidRPr="0064188C" w:rsidTr="0053347F">
        <w:tc>
          <w:tcPr>
            <w:tcW w:w="617" w:type="dxa"/>
            <w:shd w:val="clear" w:color="auto" w:fill="auto"/>
          </w:tcPr>
          <w:p w:rsidR="00181ECA" w:rsidRPr="0064188C" w:rsidRDefault="00181ECA" w:rsidP="0053347F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4188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7605" w:type="dxa"/>
            <w:shd w:val="clear" w:color="auto" w:fill="auto"/>
          </w:tcPr>
          <w:p w:rsidR="00181ECA" w:rsidRPr="0064188C" w:rsidRDefault="00181ECA" w:rsidP="0053347F">
            <w:pPr>
              <w:pStyle w:val="a7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188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Культура самопрезентации:</w:t>
            </w:r>
          </w:p>
          <w:p w:rsidR="00181ECA" w:rsidRPr="0064188C" w:rsidRDefault="00181ECA" w:rsidP="0053347F">
            <w:pPr>
              <w:pStyle w:val="a7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188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– участник продемонстрировал высокую культуру речи, владение навыками публичного выступления;</w:t>
            </w:r>
          </w:p>
          <w:p w:rsidR="00181ECA" w:rsidRPr="0064188C" w:rsidRDefault="00181ECA" w:rsidP="0053347F">
            <w:pPr>
              <w:pStyle w:val="a7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188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– участник продемонстрировал недостаточный уровень культуры речи, недостаточное владение навыками </w:t>
            </w:r>
            <w:r w:rsidRPr="0064188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публичного выступления;</w:t>
            </w:r>
          </w:p>
          <w:p w:rsidR="00181ECA" w:rsidRPr="0064188C" w:rsidRDefault="00181ECA" w:rsidP="0053347F">
            <w:pPr>
              <w:pStyle w:val="a7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88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– участник продемонстрировал низкий уровень культуры речи, плохое владение навыками публичного выступления</w:t>
            </w:r>
          </w:p>
        </w:tc>
        <w:tc>
          <w:tcPr>
            <w:tcW w:w="1866" w:type="dxa"/>
            <w:shd w:val="clear" w:color="auto" w:fill="auto"/>
          </w:tcPr>
          <w:p w:rsidR="00181ECA" w:rsidRPr="0064188C" w:rsidRDefault="00181ECA" w:rsidP="005334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181ECA" w:rsidRPr="0064188C" w:rsidRDefault="00181ECA" w:rsidP="005334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181ECA" w:rsidRPr="0064188C" w:rsidRDefault="00181ECA" w:rsidP="005334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4188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  <w:p w:rsidR="00181ECA" w:rsidRPr="0064188C" w:rsidRDefault="00181ECA" w:rsidP="005334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181ECA" w:rsidRPr="0064188C" w:rsidRDefault="00181ECA" w:rsidP="005334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4188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  <w:p w:rsidR="00181ECA" w:rsidRPr="0064188C" w:rsidRDefault="00181ECA" w:rsidP="005334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181ECA" w:rsidRPr="0064188C" w:rsidRDefault="00181ECA" w:rsidP="005334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181ECA" w:rsidRPr="0064188C" w:rsidRDefault="00181ECA" w:rsidP="0053347F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64188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181ECA" w:rsidRPr="0064188C" w:rsidTr="0053347F">
        <w:tc>
          <w:tcPr>
            <w:tcW w:w="617" w:type="dxa"/>
            <w:shd w:val="clear" w:color="auto" w:fill="auto"/>
          </w:tcPr>
          <w:p w:rsidR="00181ECA" w:rsidRPr="0064188C" w:rsidRDefault="00181ECA" w:rsidP="0053347F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4188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6.</w:t>
            </w:r>
          </w:p>
        </w:tc>
        <w:tc>
          <w:tcPr>
            <w:tcW w:w="7605" w:type="dxa"/>
            <w:shd w:val="clear" w:color="auto" w:fill="auto"/>
          </w:tcPr>
          <w:p w:rsidR="00181ECA" w:rsidRPr="0064188C" w:rsidRDefault="00181ECA" w:rsidP="0053347F">
            <w:pPr>
              <w:pStyle w:val="a7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188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Качество использованной презентации:</w:t>
            </w:r>
          </w:p>
          <w:p w:rsidR="00181ECA" w:rsidRPr="0064188C" w:rsidRDefault="00181ECA" w:rsidP="0053347F">
            <w:pPr>
              <w:pStyle w:val="a7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188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– содержание презентации полностью соответствовало выступлению участника, удачно его иллюстрировало;</w:t>
            </w:r>
          </w:p>
          <w:p w:rsidR="00181ECA" w:rsidRPr="0064188C" w:rsidRDefault="00181ECA" w:rsidP="0053347F">
            <w:pPr>
              <w:pStyle w:val="a7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188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– содержание презентации частично соответствовало выступлению участника/ превышено ограничение по количеству слайдов;</w:t>
            </w:r>
          </w:p>
          <w:p w:rsidR="00181ECA" w:rsidRPr="0064188C" w:rsidRDefault="00181ECA" w:rsidP="0053347F">
            <w:pPr>
              <w:pStyle w:val="a7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188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– презентация не соответствовала выступлению участника, превышено ограничение по количеству слайдов</w:t>
            </w:r>
          </w:p>
        </w:tc>
        <w:tc>
          <w:tcPr>
            <w:tcW w:w="1866" w:type="dxa"/>
            <w:shd w:val="clear" w:color="auto" w:fill="auto"/>
          </w:tcPr>
          <w:p w:rsidR="00181ECA" w:rsidRPr="0064188C" w:rsidRDefault="00181ECA" w:rsidP="005334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181ECA" w:rsidRPr="0064188C" w:rsidRDefault="00181ECA" w:rsidP="005334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4188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  <w:p w:rsidR="00181ECA" w:rsidRPr="0064188C" w:rsidRDefault="00181ECA" w:rsidP="005334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181ECA" w:rsidRPr="0064188C" w:rsidRDefault="00181ECA" w:rsidP="005334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4188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  <w:p w:rsidR="00181ECA" w:rsidRPr="0064188C" w:rsidRDefault="00181ECA" w:rsidP="005334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181ECA" w:rsidRPr="0064188C" w:rsidRDefault="00181ECA" w:rsidP="005334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181ECA" w:rsidRPr="0064188C" w:rsidRDefault="00181ECA" w:rsidP="005334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4188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181ECA" w:rsidRPr="0064188C" w:rsidTr="0053347F">
        <w:tc>
          <w:tcPr>
            <w:tcW w:w="617" w:type="dxa"/>
            <w:shd w:val="clear" w:color="auto" w:fill="auto"/>
          </w:tcPr>
          <w:p w:rsidR="00181ECA" w:rsidRPr="0064188C" w:rsidRDefault="00181ECA" w:rsidP="0053347F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4188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7. </w:t>
            </w:r>
          </w:p>
        </w:tc>
        <w:tc>
          <w:tcPr>
            <w:tcW w:w="7605" w:type="dxa"/>
            <w:shd w:val="clear" w:color="auto" w:fill="auto"/>
          </w:tcPr>
          <w:p w:rsidR="00181ECA" w:rsidRPr="0064188C" w:rsidRDefault="00181ECA" w:rsidP="0053347F">
            <w:pPr>
              <w:pStyle w:val="a7"/>
              <w:autoSpaceDE w:val="0"/>
              <w:adjustRightInd w:val="0"/>
              <w:ind w:left="0" w:hanging="16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188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Оригинальность решения проблемы</w:t>
            </w:r>
          </w:p>
          <w:p w:rsidR="00181ECA" w:rsidRPr="0064188C" w:rsidRDefault="00181ECA" w:rsidP="0053347F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4188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решение не оригинально</w:t>
            </w:r>
          </w:p>
          <w:p w:rsidR="00181ECA" w:rsidRPr="0064188C" w:rsidRDefault="00181ECA" w:rsidP="0053347F">
            <w:pPr>
              <w:pStyle w:val="a7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188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 решение оригинально</w:t>
            </w:r>
          </w:p>
        </w:tc>
        <w:tc>
          <w:tcPr>
            <w:tcW w:w="1866" w:type="dxa"/>
            <w:shd w:val="clear" w:color="auto" w:fill="auto"/>
          </w:tcPr>
          <w:p w:rsidR="00181ECA" w:rsidRPr="0064188C" w:rsidRDefault="00181ECA" w:rsidP="005334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4188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  <w:p w:rsidR="00181ECA" w:rsidRPr="0064188C" w:rsidRDefault="00181ECA" w:rsidP="005334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ECA" w:rsidRPr="0064188C" w:rsidRDefault="00181ECA" w:rsidP="005334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8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81ECA" w:rsidRPr="0064188C" w:rsidRDefault="00181ECA" w:rsidP="00181ECA">
      <w:pPr>
        <w:tabs>
          <w:tab w:val="left" w:pos="851"/>
        </w:tabs>
        <w:autoSpaceDE w:val="0"/>
        <w:adjustRightInd w:val="0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81ECA" w:rsidRPr="0064188C" w:rsidRDefault="00181ECA" w:rsidP="00181ECA">
      <w:pPr>
        <w:tabs>
          <w:tab w:val="left" w:pos="851"/>
          <w:tab w:val="left" w:pos="993"/>
        </w:tabs>
        <w:autoSpaceDE w:val="0"/>
        <w:adjustRightInd w:val="0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64188C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3. Конкурсное испытание «Социальный проект»</w:t>
      </w:r>
    </w:p>
    <w:p w:rsidR="00181ECA" w:rsidRPr="0064188C" w:rsidRDefault="00181ECA" w:rsidP="00181ECA">
      <w:pPr>
        <w:tabs>
          <w:tab w:val="left" w:pos="851"/>
          <w:tab w:val="left" w:pos="993"/>
        </w:tabs>
        <w:autoSpaceDE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88C">
        <w:rPr>
          <w:rFonts w:ascii="Times New Roman" w:hAnsi="Times New Roman" w:cs="Times New Roman"/>
          <w:sz w:val="28"/>
          <w:szCs w:val="28"/>
        </w:rPr>
        <w:t>Участники в номинации «Лидер детского/молодежного общественного объединения (15–18 лет)» представляют проект, который должен отражать решение какой-либо проблемы муниципального района/городского округа.</w:t>
      </w:r>
    </w:p>
    <w:p w:rsidR="00181ECA" w:rsidRPr="0064188C" w:rsidRDefault="00181ECA" w:rsidP="00181ECA">
      <w:pPr>
        <w:tabs>
          <w:tab w:val="left" w:pos="851"/>
          <w:tab w:val="left" w:pos="993"/>
        </w:tabs>
        <w:autoSpaceDE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88C">
        <w:rPr>
          <w:rFonts w:ascii="Times New Roman" w:hAnsi="Times New Roman" w:cs="Times New Roman"/>
          <w:sz w:val="28"/>
          <w:szCs w:val="28"/>
        </w:rPr>
        <w:t>Участники в номинации</w:t>
      </w:r>
      <w:r w:rsidRPr="0064188C">
        <w:rPr>
          <w:rFonts w:ascii="Times New Roman" w:hAnsi="Times New Roman" w:cs="Times New Roman"/>
          <w:sz w:val="28"/>
          <w:szCs w:val="28"/>
          <w:lang w:eastAsia="ar-SA"/>
        </w:rPr>
        <w:t xml:space="preserve"> «Руководитель/лидер общественного объединения (от 19 лет)» </w:t>
      </w:r>
      <w:r w:rsidRPr="0064188C">
        <w:rPr>
          <w:rFonts w:ascii="Times New Roman" w:hAnsi="Times New Roman" w:cs="Times New Roman"/>
          <w:sz w:val="28"/>
          <w:szCs w:val="28"/>
        </w:rPr>
        <w:t>представляют проект, который должен отражать решение какой-либо проблемы детского/молодежного общественного объединения.</w:t>
      </w:r>
    </w:p>
    <w:p w:rsidR="00181ECA" w:rsidRPr="0064188C" w:rsidRDefault="00181ECA" w:rsidP="00181ECA">
      <w:pPr>
        <w:ind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8C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Участники в номинации «Лидер первичного отделения РДДМ (15-18 лет)» представляют проект, связанный с деятельностью РДДМ, который поможет решить какую-либо проблему городского округа, муниципального округа или района.</w:t>
      </w:r>
    </w:p>
    <w:p w:rsidR="00181ECA" w:rsidRPr="0064188C" w:rsidRDefault="00181ECA" w:rsidP="00181ECA">
      <w:pPr>
        <w:ind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8C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Участники в номинации «Лидер ЮНАРМИИ (14-18 лет)» представляют проект по одному из направлений ЮНАРМИИ (военно-спортивное, историко</w:t>
      </w:r>
      <w:r w:rsidRPr="0064188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краеведческое, творческое, информационное, лидерское, добровольчество, наставничество), который поможет решить какую-либо проблему городского округа, муниципального округа или района.</w:t>
      </w:r>
    </w:p>
    <w:p w:rsidR="00181ECA" w:rsidRPr="0064188C" w:rsidRDefault="00181ECA" w:rsidP="00181ECA">
      <w:pPr>
        <w:ind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8C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Участники в номинации «Лидер добровольческого отряда (14-18 лет)» представляют проект, отражающий одно из направлений добровольческого движения, который поможет решить какую-либо проблему городского округа, муниципального округа или района.</w:t>
      </w:r>
    </w:p>
    <w:p w:rsidR="00181ECA" w:rsidRPr="0064188C" w:rsidRDefault="00181ECA" w:rsidP="00181ECA">
      <w:pPr>
        <w:ind w:firstLine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8C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Участник, представляющий проект, должен являться автором проекта.</w:t>
      </w:r>
      <w:r w:rsidRPr="006418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188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Представление проектов должно проходить с использованием электронной</w:t>
      </w:r>
      <w:r w:rsidRPr="006418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188C">
        <w:rPr>
          <w:rFonts w:ascii="Times New Roman" w:eastAsia="Times New Roman" w:hAnsi="Times New Roman" w:cs="Times New Roman"/>
          <w:color w:val="000000"/>
          <w:sz w:val="28"/>
          <w:szCs w:val="28"/>
        </w:rPr>
        <w:t>презентации по заданному шаблону. Содержание презентации должно раскрывать цель, идею проекта, этапы его реализации, предполагаемые или реальные результаты.</w:t>
      </w:r>
    </w:p>
    <w:p w:rsidR="00181ECA" w:rsidRPr="0064188C" w:rsidRDefault="00181ECA" w:rsidP="00181EC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8C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Продолжительность защиты проекта - не более 4 минут, время на вопросы от экспертного совета - 3 минуты.</w:t>
      </w:r>
    </w:p>
    <w:p w:rsidR="00181ECA" w:rsidRPr="0064188C" w:rsidRDefault="00181ECA" w:rsidP="00181EC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8C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подготовке презентации рекомендуется использовать форму описания проекта, которая представлена ниже.</w:t>
      </w:r>
    </w:p>
    <w:p w:rsidR="00181ECA" w:rsidRPr="0064188C" w:rsidRDefault="00181ECA" w:rsidP="00181ECA">
      <w:pPr>
        <w:autoSpaceDE w:val="0"/>
        <w:adjustRightInd w:val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4188C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Максимальная оценка выступления участника от одного эксперта: 26 баллов.</w:t>
      </w:r>
      <w:r w:rsidRPr="0064188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tbl>
      <w:tblPr>
        <w:tblStyle w:val="11"/>
        <w:tblW w:w="10031" w:type="dxa"/>
        <w:tblLayout w:type="fixed"/>
        <w:tblLook w:val="04A0" w:firstRow="1" w:lastRow="0" w:firstColumn="1" w:lastColumn="0" w:noHBand="0" w:noVBand="1"/>
      </w:tblPr>
      <w:tblGrid>
        <w:gridCol w:w="817"/>
        <w:gridCol w:w="7371"/>
        <w:gridCol w:w="1843"/>
      </w:tblGrid>
      <w:tr w:rsidR="00181ECA" w:rsidRPr="0064188C" w:rsidTr="0053347F">
        <w:trPr>
          <w:trHeight w:val="446"/>
        </w:trPr>
        <w:tc>
          <w:tcPr>
            <w:tcW w:w="817" w:type="dxa"/>
          </w:tcPr>
          <w:p w:rsidR="00181ECA" w:rsidRPr="0064188C" w:rsidRDefault="00181ECA" w:rsidP="0053347F">
            <w:pPr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371" w:type="dxa"/>
          </w:tcPr>
          <w:p w:rsidR="00181ECA" w:rsidRPr="0064188C" w:rsidRDefault="00181ECA" w:rsidP="0053347F">
            <w:pPr>
              <w:ind w:right="-28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1843" w:type="dxa"/>
          </w:tcPr>
          <w:p w:rsidR="00181ECA" w:rsidRPr="0064188C" w:rsidRDefault="00181ECA" w:rsidP="0053347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181ECA" w:rsidRPr="0064188C" w:rsidTr="0053347F">
        <w:tc>
          <w:tcPr>
            <w:tcW w:w="817" w:type="dxa"/>
          </w:tcPr>
          <w:p w:rsidR="00181ECA" w:rsidRPr="0064188C" w:rsidRDefault="00181ECA" w:rsidP="0053347F">
            <w:pPr>
              <w:ind w:left="-13" w:right="-2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371" w:type="dxa"/>
          </w:tcPr>
          <w:p w:rsidR="00181ECA" w:rsidRPr="0064188C" w:rsidRDefault="00181ECA" w:rsidP="0053347F">
            <w:pPr>
              <w:pStyle w:val="10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64188C">
              <w:rPr>
                <w:sz w:val="28"/>
                <w:szCs w:val="28"/>
              </w:rPr>
              <w:t>Социальная значимость и актуальность проблемы:</w:t>
            </w:r>
          </w:p>
          <w:p w:rsidR="00181ECA" w:rsidRPr="0064188C" w:rsidRDefault="00181ECA" w:rsidP="0053347F">
            <w:pPr>
              <w:pStyle w:val="10"/>
              <w:spacing w:before="0"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64188C">
              <w:rPr>
                <w:sz w:val="28"/>
                <w:szCs w:val="28"/>
              </w:rPr>
              <w:lastRenderedPageBreak/>
              <w:t xml:space="preserve">– обозначенная </w:t>
            </w:r>
            <w:r w:rsidRPr="0064188C">
              <w:rPr>
                <w:color w:val="000000"/>
                <w:sz w:val="28"/>
                <w:szCs w:val="28"/>
              </w:rPr>
              <w:t>проблема значима и актуальна, обоснована, решение проблемы важно для места проживания участника/ДиМОО;</w:t>
            </w:r>
          </w:p>
          <w:p w:rsidR="00181ECA" w:rsidRPr="0064188C" w:rsidRDefault="00181ECA" w:rsidP="0053347F">
            <w:pPr>
              <w:pStyle w:val="10"/>
              <w:spacing w:before="0"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64188C">
              <w:rPr>
                <w:color w:val="000000"/>
                <w:sz w:val="28"/>
                <w:szCs w:val="28"/>
              </w:rPr>
              <w:t>– обозначенная проблема сформулирована слишком широко, ее решение не важно для места проживания участника/ДиМОО;</w:t>
            </w:r>
          </w:p>
          <w:p w:rsidR="00181ECA" w:rsidRPr="0064188C" w:rsidRDefault="00181ECA" w:rsidP="0053347F">
            <w:pPr>
              <w:pStyle w:val="10"/>
              <w:spacing w:before="0"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64188C">
              <w:rPr>
                <w:color w:val="000000"/>
                <w:sz w:val="28"/>
                <w:szCs w:val="28"/>
              </w:rPr>
              <w:t>– обозначенная проблема лишена актуальности и значимости, ее решение не важно для места проживания участника/ДиМОО;</w:t>
            </w:r>
          </w:p>
          <w:p w:rsidR="00181ECA" w:rsidRPr="0064188C" w:rsidRDefault="00181ECA" w:rsidP="0053347F">
            <w:pPr>
              <w:pStyle w:val="10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64188C">
              <w:rPr>
                <w:color w:val="000000"/>
                <w:sz w:val="28"/>
                <w:szCs w:val="28"/>
              </w:rPr>
              <w:t>– проблема сформулирована нечетко/не сформулирована</w:t>
            </w:r>
          </w:p>
        </w:tc>
        <w:tc>
          <w:tcPr>
            <w:tcW w:w="1843" w:type="dxa"/>
          </w:tcPr>
          <w:p w:rsidR="00181ECA" w:rsidRPr="0064188C" w:rsidRDefault="00181ECA" w:rsidP="0053347F">
            <w:pPr>
              <w:pStyle w:val="10"/>
              <w:spacing w:before="0"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181ECA" w:rsidRPr="0064188C" w:rsidRDefault="00181ECA" w:rsidP="0053347F">
            <w:pPr>
              <w:pStyle w:val="10"/>
              <w:spacing w:before="0"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64188C">
              <w:rPr>
                <w:color w:val="000000"/>
                <w:sz w:val="28"/>
                <w:szCs w:val="28"/>
              </w:rPr>
              <w:lastRenderedPageBreak/>
              <w:t>3</w:t>
            </w:r>
          </w:p>
          <w:p w:rsidR="00181ECA" w:rsidRPr="0064188C" w:rsidRDefault="00181ECA" w:rsidP="0053347F">
            <w:pPr>
              <w:pStyle w:val="10"/>
              <w:spacing w:before="0"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181ECA" w:rsidRPr="0064188C" w:rsidRDefault="00181ECA" w:rsidP="0053347F">
            <w:pPr>
              <w:pStyle w:val="10"/>
              <w:spacing w:before="0"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181ECA" w:rsidRPr="0064188C" w:rsidRDefault="00181ECA" w:rsidP="0053347F">
            <w:pPr>
              <w:pStyle w:val="10"/>
              <w:spacing w:before="0"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64188C">
              <w:rPr>
                <w:color w:val="000000"/>
                <w:sz w:val="28"/>
                <w:szCs w:val="28"/>
              </w:rPr>
              <w:t>2</w:t>
            </w:r>
          </w:p>
          <w:p w:rsidR="00181ECA" w:rsidRPr="0064188C" w:rsidRDefault="00181ECA" w:rsidP="0053347F">
            <w:pPr>
              <w:pStyle w:val="10"/>
              <w:spacing w:before="0"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181ECA" w:rsidRPr="0064188C" w:rsidRDefault="00181ECA" w:rsidP="0053347F">
            <w:pPr>
              <w:pStyle w:val="10"/>
              <w:spacing w:before="0"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181ECA" w:rsidRPr="0064188C" w:rsidRDefault="00181ECA" w:rsidP="0053347F">
            <w:pPr>
              <w:pStyle w:val="10"/>
              <w:spacing w:before="0"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64188C">
              <w:rPr>
                <w:color w:val="000000"/>
                <w:sz w:val="28"/>
                <w:szCs w:val="28"/>
              </w:rPr>
              <w:t>1</w:t>
            </w:r>
          </w:p>
          <w:p w:rsidR="00181ECA" w:rsidRPr="0064188C" w:rsidRDefault="00181ECA" w:rsidP="0053347F">
            <w:pPr>
              <w:pStyle w:val="10"/>
              <w:spacing w:before="0"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181ECA" w:rsidRPr="0064188C" w:rsidRDefault="00181ECA" w:rsidP="0053347F">
            <w:pPr>
              <w:pStyle w:val="10"/>
              <w:spacing w:before="0"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181ECA" w:rsidRPr="0064188C" w:rsidRDefault="00181ECA" w:rsidP="0053347F">
            <w:pPr>
              <w:pStyle w:val="10"/>
              <w:spacing w:before="0"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64188C">
              <w:rPr>
                <w:color w:val="000000"/>
                <w:sz w:val="28"/>
                <w:szCs w:val="28"/>
              </w:rPr>
              <w:t>0</w:t>
            </w:r>
          </w:p>
        </w:tc>
      </w:tr>
      <w:tr w:rsidR="00181ECA" w:rsidRPr="0064188C" w:rsidTr="0053347F">
        <w:tc>
          <w:tcPr>
            <w:tcW w:w="817" w:type="dxa"/>
          </w:tcPr>
          <w:p w:rsidR="00181ECA" w:rsidRPr="0064188C" w:rsidRDefault="00181ECA" w:rsidP="0053347F">
            <w:pPr>
              <w:ind w:left="-13" w:right="-2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7371" w:type="dxa"/>
          </w:tcPr>
          <w:p w:rsidR="00181ECA" w:rsidRPr="0064188C" w:rsidRDefault="00181ECA" w:rsidP="005334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 w:val="28"/>
                <w:szCs w:val="28"/>
              </w:rPr>
              <w:t>Включенность автора в реализацию проекта:</w:t>
            </w:r>
          </w:p>
          <w:p w:rsidR="00181ECA" w:rsidRPr="0064188C" w:rsidRDefault="00181ECA" w:rsidP="005334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 w:val="28"/>
                <w:szCs w:val="28"/>
              </w:rPr>
              <w:t>– участник полностью включен в проект, разбирается в этапах его реализации, дает исчерпывающие ответы на вопросы;</w:t>
            </w:r>
          </w:p>
          <w:p w:rsidR="00181ECA" w:rsidRPr="0064188C" w:rsidRDefault="00181ECA" w:rsidP="005334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 w:val="28"/>
                <w:szCs w:val="28"/>
              </w:rPr>
              <w:t>– участник не может раскрыть отдельные этапы реализации проекта;</w:t>
            </w:r>
          </w:p>
          <w:p w:rsidR="00181ECA" w:rsidRPr="0064188C" w:rsidRDefault="00181ECA" w:rsidP="005334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 w:val="28"/>
                <w:szCs w:val="28"/>
              </w:rPr>
              <w:t>– участник слабо ориентируется в этапах реализации проекта, с трудом отвечает на вопросы;</w:t>
            </w:r>
          </w:p>
          <w:p w:rsidR="00181ECA" w:rsidRPr="0064188C" w:rsidRDefault="00181ECA" w:rsidP="005334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 w:val="28"/>
                <w:szCs w:val="28"/>
              </w:rPr>
              <w:t>– участник не ориентируется в этапах реализации проекта, не может дать ответов на вопросы</w:t>
            </w:r>
          </w:p>
        </w:tc>
        <w:tc>
          <w:tcPr>
            <w:tcW w:w="1843" w:type="dxa"/>
          </w:tcPr>
          <w:p w:rsidR="00181ECA" w:rsidRPr="0064188C" w:rsidRDefault="00181ECA" w:rsidP="0053347F">
            <w:pPr>
              <w:pStyle w:val="10"/>
              <w:spacing w:before="0"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181ECA" w:rsidRPr="0064188C" w:rsidRDefault="00181ECA" w:rsidP="0053347F">
            <w:pPr>
              <w:pStyle w:val="10"/>
              <w:spacing w:before="0"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64188C">
              <w:rPr>
                <w:color w:val="000000"/>
                <w:sz w:val="28"/>
                <w:szCs w:val="28"/>
              </w:rPr>
              <w:t>3</w:t>
            </w:r>
          </w:p>
          <w:p w:rsidR="00181ECA" w:rsidRPr="0064188C" w:rsidRDefault="00181ECA" w:rsidP="0053347F">
            <w:pPr>
              <w:pStyle w:val="10"/>
              <w:spacing w:before="0"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181ECA" w:rsidRPr="0064188C" w:rsidRDefault="00181ECA" w:rsidP="0053347F">
            <w:pPr>
              <w:pStyle w:val="10"/>
              <w:spacing w:before="0"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181ECA" w:rsidRPr="0064188C" w:rsidRDefault="00181ECA" w:rsidP="0053347F">
            <w:pPr>
              <w:pStyle w:val="10"/>
              <w:spacing w:before="0"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64188C">
              <w:rPr>
                <w:color w:val="000000"/>
                <w:sz w:val="28"/>
                <w:szCs w:val="28"/>
              </w:rPr>
              <w:t>2</w:t>
            </w:r>
          </w:p>
          <w:p w:rsidR="00181ECA" w:rsidRPr="0064188C" w:rsidRDefault="00181ECA" w:rsidP="0053347F">
            <w:pPr>
              <w:pStyle w:val="10"/>
              <w:spacing w:before="0"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181ECA" w:rsidRPr="0064188C" w:rsidRDefault="00181ECA" w:rsidP="0053347F">
            <w:pPr>
              <w:pStyle w:val="10"/>
              <w:spacing w:before="0"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64188C">
              <w:rPr>
                <w:color w:val="000000"/>
                <w:sz w:val="28"/>
                <w:szCs w:val="28"/>
              </w:rPr>
              <w:t>1</w:t>
            </w:r>
          </w:p>
          <w:p w:rsidR="00181ECA" w:rsidRPr="0064188C" w:rsidRDefault="00181ECA" w:rsidP="0053347F">
            <w:pPr>
              <w:pStyle w:val="10"/>
              <w:spacing w:before="0"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181ECA" w:rsidRPr="0064188C" w:rsidRDefault="00181ECA" w:rsidP="0053347F">
            <w:pPr>
              <w:pStyle w:val="10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64188C">
              <w:rPr>
                <w:color w:val="000000"/>
                <w:sz w:val="28"/>
                <w:szCs w:val="28"/>
              </w:rPr>
              <w:t>0</w:t>
            </w:r>
          </w:p>
        </w:tc>
      </w:tr>
      <w:tr w:rsidR="00181ECA" w:rsidRPr="0064188C" w:rsidTr="0053347F">
        <w:tc>
          <w:tcPr>
            <w:tcW w:w="817" w:type="dxa"/>
          </w:tcPr>
          <w:p w:rsidR="00181ECA" w:rsidRPr="0064188C" w:rsidRDefault="00181ECA" w:rsidP="0053347F">
            <w:pPr>
              <w:ind w:left="-13" w:right="-2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371" w:type="dxa"/>
          </w:tcPr>
          <w:p w:rsidR="00181ECA" w:rsidRPr="0064188C" w:rsidRDefault="00181ECA" w:rsidP="005334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 w:val="28"/>
                <w:szCs w:val="28"/>
              </w:rPr>
              <w:t>Целостность:</w:t>
            </w:r>
          </w:p>
          <w:p w:rsidR="00181ECA" w:rsidRPr="0064188C" w:rsidRDefault="00181ECA" w:rsidP="005334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 w:val="28"/>
                <w:szCs w:val="28"/>
              </w:rPr>
              <w:t>– цель соответствует поставленной проблеме, задачи направлены на достижение цели проекта, содержание соответствует цели и задачам проекта;</w:t>
            </w:r>
          </w:p>
          <w:p w:rsidR="00181ECA" w:rsidRPr="0064188C" w:rsidRDefault="00181ECA" w:rsidP="005334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 w:val="28"/>
                <w:szCs w:val="28"/>
              </w:rPr>
              <w:t>– цель частично не соответствует поставленной проблеме/задачи частично не соответствуют цели проекта/ содержание частично не соответствует цели и задачам проекта;</w:t>
            </w:r>
          </w:p>
          <w:p w:rsidR="00181ECA" w:rsidRPr="0064188C" w:rsidRDefault="00181ECA" w:rsidP="005334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 w:val="28"/>
                <w:szCs w:val="28"/>
              </w:rPr>
              <w:t>– цель противоречит проблеме/ задачи противоречат цели проекта/содержание противоречит целям и задачам проекта;</w:t>
            </w:r>
          </w:p>
          <w:p w:rsidR="00181ECA" w:rsidRPr="0064188C" w:rsidRDefault="00181ECA" w:rsidP="005334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 w:val="28"/>
                <w:szCs w:val="28"/>
              </w:rPr>
              <w:t>– проблема, цель, задачи и содержание проекта не соответствуют либо противоречат друг другу</w:t>
            </w:r>
          </w:p>
        </w:tc>
        <w:tc>
          <w:tcPr>
            <w:tcW w:w="1843" w:type="dxa"/>
          </w:tcPr>
          <w:p w:rsidR="00181ECA" w:rsidRPr="0064188C" w:rsidRDefault="00181ECA" w:rsidP="0053347F">
            <w:pPr>
              <w:tabs>
                <w:tab w:val="left" w:pos="1540"/>
              </w:tabs>
              <w:ind w:right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1ECA" w:rsidRPr="0064188C" w:rsidRDefault="00181ECA" w:rsidP="0053347F">
            <w:pPr>
              <w:tabs>
                <w:tab w:val="left" w:pos="1540"/>
              </w:tabs>
              <w:ind w:right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181ECA" w:rsidRPr="0064188C" w:rsidRDefault="00181ECA" w:rsidP="0053347F">
            <w:pPr>
              <w:tabs>
                <w:tab w:val="left" w:pos="1540"/>
              </w:tabs>
              <w:ind w:right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1ECA" w:rsidRPr="0064188C" w:rsidRDefault="00181ECA" w:rsidP="0053347F">
            <w:pPr>
              <w:tabs>
                <w:tab w:val="left" w:pos="1540"/>
              </w:tabs>
              <w:ind w:right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1ECA" w:rsidRPr="0064188C" w:rsidRDefault="00181ECA" w:rsidP="0053347F">
            <w:pPr>
              <w:tabs>
                <w:tab w:val="left" w:pos="1540"/>
              </w:tabs>
              <w:ind w:right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 w:val="28"/>
                <w:szCs w:val="28"/>
              </w:rPr>
              <w:t>4–3</w:t>
            </w:r>
          </w:p>
          <w:p w:rsidR="00181ECA" w:rsidRPr="0064188C" w:rsidRDefault="00181ECA" w:rsidP="0053347F">
            <w:pPr>
              <w:tabs>
                <w:tab w:val="left" w:pos="1540"/>
              </w:tabs>
              <w:ind w:right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1ECA" w:rsidRPr="0064188C" w:rsidRDefault="00181ECA" w:rsidP="0053347F">
            <w:pPr>
              <w:tabs>
                <w:tab w:val="left" w:pos="1540"/>
              </w:tabs>
              <w:ind w:right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1ECA" w:rsidRPr="0064188C" w:rsidRDefault="00181ECA" w:rsidP="0053347F">
            <w:pPr>
              <w:tabs>
                <w:tab w:val="left" w:pos="1540"/>
              </w:tabs>
              <w:ind w:right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1ECA" w:rsidRPr="0064188C" w:rsidRDefault="00181ECA" w:rsidP="0053347F">
            <w:pPr>
              <w:tabs>
                <w:tab w:val="left" w:pos="1540"/>
              </w:tabs>
              <w:ind w:right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 w:val="28"/>
                <w:szCs w:val="28"/>
              </w:rPr>
              <w:t>2–1</w:t>
            </w:r>
          </w:p>
          <w:p w:rsidR="00181ECA" w:rsidRPr="0064188C" w:rsidRDefault="00181ECA" w:rsidP="0053347F">
            <w:pPr>
              <w:tabs>
                <w:tab w:val="left" w:pos="1540"/>
              </w:tabs>
              <w:ind w:right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1ECA" w:rsidRPr="0064188C" w:rsidRDefault="00181ECA" w:rsidP="0053347F">
            <w:pPr>
              <w:tabs>
                <w:tab w:val="left" w:pos="1540"/>
              </w:tabs>
              <w:ind w:right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1ECA" w:rsidRPr="0064188C" w:rsidRDefault="00181ECA" w:rsidP="0053347F">
            <w:pPr>
              <w:tabs>
                <w:tab w:val="left" w:pos="1540"/>
              </w:tabs>
              <w:ind w:right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81ECA" w:rsidRPr="0064188C" w:rsidTr="0053347F">
        <w:tc>
          <w:tcPr>
            <w:tcW w:w="817" w:type="dxa"/>
          </w:tcPr>
          <w:p w:rsidR="00181ECA" w:rsidRPr="0064188C" w:rsidRDefault="00181ECA" w:rsidP="0053347F">
            <w:pPr>
              <w:ind w:left="-13" w:right="-2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371" w:type="dxa"/>
          </w:tcPr>
          <w:p w:rsidR="00181ECA" w:rsidRPr="0064188C" w:rsidRDefault="00181ECA" w:rsidP="005334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Контролируемость:</w:t>
            </w:r>
          </w:p>
          <w:p w:rsidR="00181ECA" w:rsidRPr="0064188C" w:rsidRDefault="00181ECA" w:rsidP="005334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 w:val="28"/>
                <w:szCs w:val="28"/>
              </w:rPr>
              <w:t>– в плане реализации проекта отражена система и способы контроля достижения результатов в соответствии с целями и задачами проекта;</w:t>
            </w:r>
          </w:p>
          <w:p w:rsidR="00181ECA" w:rsidRPr="0064188C" w:rsidRDefault="00181ECA" w:rsidP="005334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 w:val="28"/>
                <w:szCs w:val="28"/>
              </w:rPr>
              <w:t>– в плане частично отражена система контроля;</w:t>
            </w:r>
          </w:p>
          <w:p w:rsidR="00181ECA" w:rsidRPr="0064188C" w:rsidRDefault="00181ECA" w:rsidP="005334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 w:val="28"/>
                <w:szCs w:val="28"/>
              </w:rPr>
              <w:t>– система контроля отсутствует</w:t>
            </w:r>
          </w:p>
        </w:tc>
        <w:tc>
          <w:tcPr>
            <w:tcW w:w="1843" w:type="dxa"/>
          </w:tcPr>
          <w:p w:rsidR="00181ECA" w:rsidRPr="0064188C" w:rsidRDefault="00181ECA" w:rsidP="0053347F">
            <w:pPr>
              <w:tabs>
                <w:tab w:val="left" w:pos="1540"/>
              </w:tabs>
              <w:ind w:right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1ECA" w:rsidRPr="0064188C" w:rsidRDefault="00181ECA" w:rsidP="0053347F">
            <w:pPr>
              <w:tabs>
                <w:tab w:val="left" w:pos="1540"/>
              </w:tabs>
              <w:ind w:right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181ECA" w:rsidRPr="0064188C" w:rsidRDefault="00181ECA" w:rsidP="0053347F">
            <w:pPr>
              <w:tabs>
                <w:tab w:val="left" w:pos="1540"/>
              </w:tabs>
              <w:ind w:right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1ECA" w:rsidRPr="0064188C" w:rsidRDefault="00181ECA" w:rsidP="0053347F">
            <w:pPr>
              <w:tabs>
                <w:tab w:val="left" w:pos="1540"/>
              </w:tabs>
              <w:ind w:right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1ECA" w:rsidRPr="0064188C" w:rsidRDefault="00181ECA" w:rsidP="0053347F">
            <w:pPr>
              <w:tabs>
                <w:tab w:val="left" w:pos="1540"/>
              </w:tabs>
              <w:ind w:right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81ECA" w:rsidRPr="0064188C" w:rsidRDefault="00181ECA" w:rsidP="0053347F">
            <w:pPr>
              <w:tabs>
                <w:tab w:val="left" w:pos="1540"/>
              </w:tabs>
              <w:ind w:right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81ECA" w:rsidRPr="0064188C" w:rsidTr="0053347F">
        <w:tc>
          <w:tcPr>
            <w:tcW w:w="817" w:type="dxa"/>
          </w:tcPr>
          <w:p w:rsidR="00181ECA" w:rsidRPr="0064188C" w:rsidRDefault="00181ECA" w:rsidP="0053347F">
            <w:pPr>
              <w:ind w:left="-13" w:right="-2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371" w:type="dxa"/>
          </w:tcPr>
          <w:p w:rsidR="00181ECA" w:rsidRPr="0064188C" w:rsidRDefault="00181ECA" w:rsidP="005334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Качество написания проекта:</w:t>
            </w:r>
          </w:p>
          <w:p w:rsidR="00181ECA" w:rsidRPr="0064188C" w:rsidRDefault="00181ECA" w:rsidP="005334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 w:val="28"/>
                <w:szCs w:val="28"/>
              </w:rPr>
              <w:t>– материал изложен четко и системно, оформление единообразно, языковая грамотность на высоком уровне;</w:t>
            </w:r>
          </w:p>
          <w:p w:rsidR="00181ECA" w:rsidRPr="0064188C" w:rsidRDefault="00181ECA" w:rsidP="005334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 w:val="28"/>
                <w:szCs w:val="28"/>
              </w:rPr>
              <w:t>– изложение материала нечеткое, несистемное/оформление неединообразно/низкая языковая грамотность;</w:t>
            </w:r>
          </w:p>
          <w:p w:rsidR="00181ECA" w:rsidRPr="0064188C" w:rsidRDefault="00181ECA" w:rsidP="005334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 w:val="28"/>
                <w:szCs w:val="28"/>
              </w:rPr>
              <w:t>– проект написан некачественно, четкости и системности в описании нет, оформление неединообразно; низкая языковая грамотность</w:t>
            </w:r>
          </w:p>
        </w:tc>
        <w:tc>
          <w:tcPr>
            <w:tcW w:w="1843" w:type="dxa"/>
          </w:tcPr>
          <w:p w:rsidR="00181ECA" w:rsidRPr="0064188C" w:rsidRDefault="00181ECA" w:rsidP="0053347F">
            <w:pPr>
              <w:tabs>
                <w:tab w:val="left" w:pos="1540"/>
              </w:tabs>
              <w:ind w:right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1ECA" w:rsidRPr="0064188C" w:rsidRDefault="00181ECA" w:rsidP="0053347F">
            <w:pPr>
              <w:tabs>
                <w:tab w:val="left" w:pos="1540"/>
              </w:tabs>
              <w:ind w:right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181ECA" w:rsidRPr="0064188C" w:rsidRDefault="00181ECA" w:rsidP="0053347F">
            <w:pPr>
              <w:tabs>
                <w:tab w:val="left" w:pos="1540"/>
              </w:tabs>
              <w:ind w:right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1ECA" w:rsidRPr="0064188C" w:rsidRDefault="00181ECA" w:rsidP="0053347F">
            <w:pPr>
              <w:tabs>
                <w:tab w:val="left" w:pos="1540"/>
              </w:tabs>
              <w:ind w:right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81ECA" w:rsidRPr="0064188C" w:rsidRDefault="00181ECA" w:rsidP="0053347F">
            <w:pPr>
              <w:tabs>
                <w:tab w:val="left" w:pos="1540"/>
              </w:tabs>
              <w:ind w:right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1ECA" w:rsidRPr="0064188C" w:rsidRDefault="00181ECA" w:rsidP="0053347F">
            <w:pPr>
              <w:tabs>
                <w:tab w:val="left" w:pos="1540"/>
              </w:tabs>
              <w:ind w:right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81ECA" w:rsidRPr="0064188C" w:rsidTr="0053347F">
        <w:tc>
          <w:tcPr>
            <w:tcW w:w="817" w:type="dxa"/>
          </w:tcPr>
          <w:p w:rsidR="00181ECA" w:rsidRPr="0064188C" w:rsidRDefault="00181ECA" w:rsidP="0053347F">
            <w:pPr>
              <w:ind w:left="-13" w:right="-2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371" w:type="dxa"/>
          </w:tcPr>
          <w:p w:rsidR="00181ECA" w:rsidRPr="0064188C" w:rsidRDefault="00181ECA" w:rsidP="005334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Выполняемость:</w:t>
            </w:r>
          </w:p>
          <w:p w:rsidR="00181ECA" w:rsidRPr="0064188C" w:rsidRDefault="00181ECA" w:rsidP="005334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– описана команда проекта, инфраструктура, партнеры и материально-технические ресурсы;</w:t>
            </w:r>
          </w:p>
          <w:p w:rsidR="00181ECA" w:rsidRPr="0064188C" w:rsidRDefault="00181ECA" w:rsidP="005334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 w:val="28"/>
                <w:szCs w:val="28"/>
              </w:rPr>
              <w:t>– отсутствует описание 1 из вышеперечисленных пунктов;</w:t>
            </w:r>
          </w:p>
          <w:p w:rsidR="00181ECA" w:rsidRPr="0064188C" w:rsidRDefault="00181ECA" w:rsidP="005334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 w:val="28"/>
                <w:szCs w:val="28"/>
              </w:rPr>
              <w:t>– отсутствует описание 2 из вышеперечисленных пунктов;</w:t>
            </w:r>
          </w:p>
          <w:p w:rsidR="00181ECA" w:rsidRPr="0064188C" w:rsidRDefault="00181ECA" w:rsidP="005334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 w:val="28"/>
                <w:szCs w:val="28"/>
              </w:rPr>
              <w:t>– отсутствует описание 3 и более из вышеперечисленных пунктов</w:t>
            </w:r>
          </w:p>
        </w:tc>
        <w:tc>
          <w:tcPr>
            <w:tcW w:w="1843" w:type="dxa"/>
          </w:tcPr>
          <w:p w:rsidR="00181ECA" w:rsidRPr="0064188C" w:rsidRDefault="00181ECA" w:rsidP="0053347F">
            <w:pPr>
              <w:tabs>
                <w:tab w:val="left" w:pos="1540"/>
              </w:tabs>
              <w:ind w:right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1ECA" w:rsidRPr="0064188C" w:rsidRDefault="00181ECA" w:rsidP="0053347F">
            <w:pPr>
              <w:tabs>
                <w:tab w:val="left" w:pos="1540"/>
              </w:tabs>
              <w:ind w:right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  <w:p w:rsidR="00181ECA" w:rsidRPr="0064188C" w:rsidRDefault="00181ECA" w:rsidP="0053347F">
            <w:pPr>
              <w:tabs>
                <w:tab w:val="left" w:pos="1540"/>
              </w:tabs>
              <w:ind w:right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1ECA" w:rsidRPr="0064188C" w:rsidRDefault="00181ECA" w:rsidP="0053347F">
            <w:pPr>
              <w:tabs>
                <w:tab w:val="left" w:pos="1540"/>
              </w:tabs>
              <w:ind w:right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181ECA" w:rsidRPr="0064188C" w:rsidRDefault="00181ECA" w:rsidP="0053347F">
            <w:pPr>
              <w:tabs>
                <w:tab w:val="left" w:pos="1540"/>
              </w:tabs>
              <w:ind w:right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81ECA" w:rsidRPr="0064188C" w:rsidRDefault="00181ECA" w:rsidP="0053347F">
            <w:pPr>
              <w:tabs>
                <w:tab w:val="left" w:pos="1540"/>
              </w:tabs>
              <w:ind w:right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81ECA" w:rsidRPr="0064188C" w:rsidTr="0053347F">
        <w:tc>
          <w:tcPr>
            <w:tcW w:w="817" w:type="dxa"/>
          </w:tcPr>
          <w:p w:rsidR="00181ECA" w:rsidRPr="0064188C" w:rsidRDefault="00181ECA" w:rsidP="0053347F">
            <w:pPr>
              <w:ind w:left="-13" w:right="-2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7371" w:type="dxa"/>
          </w:tcPr>
          <w:p w:rsidR="00181ECA" w:rsidRPr="0064188C" w:rsidRDefault="00181ECA" w:rsidP="005334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 w:val="28"/>
                <w:szCs w:val="28"/>
              </w:rPr>
              <w:t>Обоснованность затрат на реализацию проекта:</w:t>
            </w:r>
          </w:p>
          <w:p w:rsidR="00181ECA" w:rsidRPr="0064188C" w:rsidRDefault="00181ECA" w:rsidP="005334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 w:val="28"/>
                <w:szCs w:val="28"/>
              </w:rPr>
              <w:br w:type="page"/>
              <w:t>– затраты обоснованы полностью;</w:t>
            </w:r>
          </w:p>
          <w:p w:rsidR="00181ECA" w:rsidRPr="0064188C" w:rsidRDefault="00181ECA" w:rsidP="005334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 w:val="28"/>
                <w:szCs w:val="28"/>
              </w:rPr>
              <w:t>– затраты обоснованы частично;</w:t>
            </w:r>
          </w:p>
          <w:p w:rsidR="00181ECA" w:rsidRPr="0064188C" w:rsidRDefault="00181ECA" w:rsidP="005334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 w:val="28"/>
                <w:szCs w:val="28"/>
              </w:rPr>
              <w:t>– затраты полностью не обоснованы</w:t>
            </w:r>
          </w:p>
        </w:tc>
        <w:tc>
          <w:tcPr>
            <w:tcW w:w="1843" w:type="dxa"/>
          </w:tcPr>
          <w:p w:rsidR="00181ECA" w:rsidRPr="0064188C" w:rsidRDefault="00181ECA" w:rsidP="0053347F">
            <w:pPr>
              <w:tabs>
                <w:tab w:val="left" w:pos="1540"/>
              </w:tabs>
              <w:ind w:right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1ECA" w:rsidRPr="0064188C" w:rsidRDefault="00181ECA" w:rsidP="0053347F">
            <w:pPr>
              <w:tabs>
                <w:tab w:val="left" w:pos="1540"/>
              </w:tabs>
              <w:ind w:right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181ECA" w:rsidRPr="0064188C" w:rsidRDefault="00181ECA" w:rsidP="0053347F">
            <w:pPr>
              <w:tabs>
                <w:tab w:val="left" w:pos="1540"/>
              </w:tabs>
              <w:ind w:right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81ECA" w:rsidRPr="0064188C" w:rsidRDefault="00181ECA" w:rsidP="0053347F">
            <w:pPr>
              <w:tabs>
                <w:tab w:val="left" w:pos="1540"/>
              </w:tabs>
              <w:ind w:right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81ECA" w:rsidRPr="0064188C" w:rsidTr="0053347F">
        <w:trPr>
          <w:trHeight w:val="657"/>
        </w:trPr>
        <w:tc>
          <w:tcPr>
            <w:tcW w:w="817" w:type="dxa"/>
          </w:tcPr>
          <w:p w:rsidR="00181ECA" w:rsidRPr="0064188C" w:rsidRDefault="00181ECA" w:rsidP="0053347F">
            <w:pPr>
              <w:ind w:left="-13" w:right="-2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371" w:type="dxa"/>
          </w:tcPr>
          <w:p w:rsidR="00181ECA" w:rsidRPr="0064188C" w:rsidRDefault="00181ECA" w:rsidP="005334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 w:val="28"/>
                <w:szCs w:val="28"/>
              </w:rPr>
              <w:t>Мультипликативность:</w:t>
            </w:r>
          </w:p>
          <w:p w:rsidR="00181ECA" w:rsidRPr="0064188C" w:rsidRDefault="00181ECA" w:rsidP="005334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 w:val="28"/>
                <w:szCs w:val="28"/>
              </w:rPr>
              <w:t>– проект могут реализовать другие ДиМОО;</w:t>
            </w:r>
          </w:p>
          <w:p w:rsidR="00181ECA" w:rsidRPr="0064188C" w:rsidRDefault="00181ECA" w:rsidP="005334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 w:val="28"/>
                <w:szCs w:val="28"/>
              </w:rPr>
              <w:t>– другие ДиМОО не смогут реализовать проект</w:t>
            </w:r>
          </w:p>
        </w:tc>
        <w:tc>
          <w:tcPr>
            <w:tcW w:w="1843" w:type="dxa"/>
          </w:tcPr>
          <w:p w:rsidR="00181ECA" w:rsidRPr="0064188C" w:rsidRDefault="00181ECA" w:rsidP="0053347F">
            <w:pPr>
              <w:tabs>
                <w:tab w:val="left" w:pos="1540"/>
              </w:tabs>
              <w:ind w:right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1ECA" w:rsidRPr="0064188C" w:rsidRDefault="00181ECA" w:rsidP="0053347F">
            <w:pPr>
              <w:tabs>
                <w:tab w:val="left" w:pos="1540"/>
              </w:tabs>
              <w:ind w:right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81ECA" w:rsidRPr="0064188C" w:rsidRDefault="00181ECA" w:rsidP="0053347F">
            <w:pPr>
              <w:tabs>
                <w:tab w:val="left" w:pos="1540"/>
              </w:tabs>
              <w:ind w:right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81ECA" w:rsidRPr="0064188C" w:rsidTr="0053347F">
        <w:trPr>
          <w:trHeight w:val="657"/>
        </w:trPr>
        <w:tc>
          <w:tcPr>
            <w:tcW w:w="817" w:type="dxa"/>
          </w:tcPr>
          <w:p w:rsidR="00181ECA" w:rsidRPr="0064188C" w:rsidRDefault="00181ECA" w:rsidP="0053347F">
            <w:pPr>
              <w:ind w:left="-13" w:right="-2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371" w:type="dxa"/>
          </w:tcPr>
          <w:p w:rsidR="00181ECA" w:rsidRPr="0064188C" w:rsidRDefault="00181ECA" w:rsidP="005334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 w:val="28"/>
                <w:szCs w:val="28"/>
              </w:rPr>
              <w:t>Позиционирование и информационное освещение проекта:</w:t>
            </w:r>
          </w:p>
          <w:p w:rsidR="00181ECA" w:rsidRPr="0064188C" w:rsidRDefault="00181ECA" w:rsidP="005334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 w:val="28"/>
                <w:szCs w:val="28"/>
              </w:rPr>
              <w:t>– в описании проекта продумано позиционирование проекта (презентации, пресс-релизы, работа со СМИ), запланированы публикации в социальных сетях;</w:t>
            </w:r>
          </w:p>
          <w:p w:rsidR="00181ECA" w:rsidRPr="0064188C" w:rsidRDefault="00181ECA" w:rsidP="005334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 w:val="28"/>
                <w:szCs w:val="28"/>
              </w:rPr>
              <w:t>– в описании проекта присутствуют элементы позиционирования (только работа со СМИ/только ведение социальных сетей/только презентации);</w:t>
            </w:r>
          </w:p>
          <w:p w:rsidR="00181ECA" w:rsidRPr="0064188C" w:rsidRDefault="00181ECA" w:rsidP="005334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 w:val="28"/>
                <w:szCs w:val="28"/>
              </w:rPr>
              <w:t>– в описании проекта присутствует только ведение социальных сетей;</w:t>
            </w:r>
          </w:p>
          <w:p w:rsidR="00181ECA" w:rsidRPr="0064188C" w:rsidRDefault="00181ECA" w:rsidP="005334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 w:val="28"/>
                <w:szCs w:val="28"/>
              </w:rPr>
              <w:t>– позиционирование проекта в описании отсутствует</w:t>
            </w:r>
          </w:p>
        </w:tc>
        <w:tc>
          <w:tcPr>
            <w:tcW w:w="1843" w:type="dxa"/>
          </w:tcPr>
          <w:p w:rsidR="00181ECA" w:rsidRPr="0064188C" w:rsidRDefault="00181ECA" w:rsidP="0053347F">
            <w:pPr>
              <w:tabs>
                <w:tab w:val="left" w:pos="1540"/>
              </w:tabs>
              <w:ind w:right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1ECA" w:rsidRPr="0064188C" w:rsidRDefault="00181ECA" w:rsidP="0053347F">
            <w:pPr>
              <w:tabs>
                <w:tab w:val="left" w:pos="1540"/>
              </w:tabs>
              <w:ind w:right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181ECA" w:rsidRPr="0064188C" w:rsidRDefault="00181ECA" w:rsidP="0053347F">
            <w:pPr>
              <w:tabs>
                <w:tab w:val="left" w:pos="1540"/>
              </w:tabs>
              <w:ind w:right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1ECA" w:rsidRPr="0064188C" w:rsidRDefault="00181ECA" w:rsidP="0053347F">
            <w:pPr>
              <w:tabs>
                <w:tab w:val="left" w:pos="1540"/>
              </w:tabs>
              <w:ind w:right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1ECA" w:rsidRPr="0064188C" w:rsidRDefault="00181ECA" w:rsidP="0053347F">
            <w:pPr>
              <w:tabs>
                <w:tab w:val="left" w:pos="1540"/>
              </w:tabs>
              <w:ind w:right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181ECA" w:rsidRPr="0064188C" w:rsidRDefault="00181ECA" w:rsidP="0053347F">
            <w:pPr>
              <w:tabs>
                <w:tab w:val="left" w:pos="1540"/>
              </w:tabs>
              <w:ind w:right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1ECA" w:rsidRPr="0064188C" w:rsidRDefault="00181ECA" w:rsidP="0053347F">
            <w:pPr>
              <w:tabs>
                <w:tab w:val="left" w:pos="1540"/>
              </w:tabs>
              <w:ind w:right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1ECA" w:rsidRPr="0064188C" w:rsidRDefault="00181ECA" w:rsidP="0053347F">
            <w:pPr>
              <w:tabs>
                <w:tab w:val="left" w:pos="1540"/>
              </w:tabs>
              <w:ind w:right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81ECA" w:rsidRPr="0064188C" w:rsidRDefault="00181ECA" w:rsidP="0053347F">
            <w:pPr>
              <w:tabs>
                <w:tab w:val="left" w:pos="1540"/>
              </w:tabs>
              <w:ind w:right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1ECA" w:rsidRPr="0064188C" w:rsidRDefault="00181ECA" w:rsidP="0053347F">
            <w:pPr>
              <w:tabs>
                <w:tab w:val="left" w:pos="1540"/>
              </w:tabs>
              <w:ind w:right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81ECA" w:rsidRPr="0064188C" w:rsidTr="0053347F">
        <w:trPr>
          <w:trHeight w:val="70"/>
        </w:trPr>
        <w:tc>
          <w:tcPr>
            <w:tcW w:w="817" w:type="dxa"/>
          </w:tcPr>
          <w:p w:rsidR="00181ECA" w:rsidRPr="0064188C" w:rsidRDefault="00181ECA" w:rsidP="0053347F">
            <w:pPr>
              <w:ind w:left="-13" w:right="-2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371" w:type="dxa"/>
          </w:tcPr>
          <w:p w:rsidR="00181ECA" w:rsidRPr="0064188C" w:rsidRDefault="00181ECA" w:rsidP="0053347F">
            <w:pPr>
              <w:pStyle w:val="a7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188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Культура самопрезентации:</w:t>
            </w:r>
          </w:p>
          <w:p w:rsidR="00181ECA" w:rsidRPr="0064188C" w:rsidRDefault="00181ECA" w:rsidP="0053347F">
            <w:pPr>
              <w:pStyle w:val="a7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188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– участник продемонстрировал высокую культуру речи, владение навыками публичного выступления;</w:t>
            </w:r>
          </w:p>
          <w:p w:rsidR="00181ECA" w:rsidRPr="0064188C" w:rsidRDefault="00181ECA" w:rsidP="0053347F">
            <w:pPr>
              <w:pStyle w:val="a7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188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– участник продемонстрировал недостаточный уровень культуры речи, недостаточное владение навыками публичного выступления;</w:t>
            </w:r>
          </w:p>
          <w:p w:rsidR="00181ECA" w:rsidRPr="0064188C" w:rsidRDefault="00181ECA" w:rsidP="0053347F">
            <w:pPr>
              <w:pStyle w:val="a7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88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– участник продемонстрировал низкий уровень культуры речи, плохое владение навыками публичного выступления</w:t>
            </w:r>
          </w:p>
        </w:tc>
        <w:tc>
          <w:tcPr>
            <w:tcW w:w="1843" w:type="dxa"/>
          </w:tcPr>
          <w:p w:rsidR="00181ECA" w:rsidRPr="0064188C" w:rsidRDefault="00181ECA" w:rsidP="005334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181ECA" w:rsidRPr="0064188C" w:rsidRDefault="00181ECA" w:rsidP="005334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181ECA" w:rsidRPr="0064188C" w:rsidRDefault="00181ECA" w:rsidP="005334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4188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  <w:p w:rsidR="00181ECA" w:rsidRPr="0064188C" w:rsidRDefault="00181ECA" w:rsidP="005334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181ECA" w:rsidRPr="0064188C" w:rsidRDefault="00181ECA" w:rsidP="005334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4188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  <w:p w:rsidR="00181ECA" w:rsidRPr="0064188C" w:rsidRDefault="00181ECA" w:rsidP="005334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181ECA" w:rsidRPr="0064188C" w:rsidRDefault="00181ECA" w:rsidP="005334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181ECA" w:rsidRPr="0064188C" w:rsidRDefault="00181ECA" w:rsidP="0053347F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64188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</w:tr>
    </w:tbl>
    <w:p w:rsidR="00181ECA" w:rsidRPr="0064188C" w:rsidRDefault="00181ECA" w:rsidP="00181ECA">
      <w:pPr>
        <w:jc w:val="both"/>
        <w:rPr>
          <w:rFonts w:ascii="Times New Roman" w:hAnsi="Times New Roman" w:cs="Times New Roman"/>
          <w:sz w:val="28"/>
          <w:szCs w:val="28"/>
        </w:rPr>
      </w:pPr>
      <w:r w:rsidRPr="0064188C">
        <w:rPr>
          <w:rFonts w:ascii="Times New Roman" w:hAnsi="Times New Roman" w:cs="Times New Roman"/>
          <w:sz w:val="28"/>
          <w:szCs w:val="28"/>
        </w:rPr>
        <w:br w:type="page"/>
      </w:r>
    </w:p>
    <w:p w:rsidR="00181ECA" w:rsidRPr="0064188C" w:rsidRDefault="00181ECA" w:rsidP="00181ECA">
      <w:pPr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</w:p>
    <w:p w:rsidR="00181ECA" w:rsidRPr="0064188C" w:rsidRDefault="00181ECA" w:rsidP="00181ECA">
      <w:pPr>
        <w:keepNext/>
        <w:keepLines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bookmark16"/>
      <w:r w:rsidRPr="006418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Требования к социальному проекту</w:t>
      </w:r>
      <w:bookmarkEnd w:id="1"/>
    </w:p>
    <w:p w:rsidR="00181ECA" w:rsidRPr="0064188C" w:rsidRDefault="00181ECA" w:rsidP="00181ECA">
      <w:pPr>
        <w:widowControl w:val="0"/>
        <w:numPr>
          <w:ilvl w:val="0"/>
          <w:numId w:val="14"/>
        </w:numPr>
        <w:tabs>
          <w:tab w:val="left" w:pos="1025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8C">
        <w:rPr>
          <w:rFonts w:ascii="Times New Roman" w:eastAsia="Times New Roman" w:hAnsi="Times New Roman" w:cs="Times New Roman"/>
          <w:color w:val="000000"/>
          <w:sz w:val="28"/>
          <w:szCs w:val="28"/>
        </w:rPr>
        <w:t>В момент подачи на финал Конкурса социальный проект должен находиться на этапе старта либо на стадии реализации. Реализация социального проекта должна завершиться до 1 декабря 2023 года.</w:t>
      </w:r>
    </w:p>
    <w:p w:rsidR="00181ECA" w:rsidRPr="0064188C" w:rsidRDefault="00181ECA" w:rsidP="00181ECA">
      <w:pPr>
        <w:widowControl w:val="0"/>
        <w:numPr>
          <w:ilvl w:val="0"/>
          <w:numId w:val="14"/>
        </w:numPr>
        <w:tabs>
          <w:tab w:val="left" w:pos="1663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8C">
        <w:rPr>
          <w:rFonts w:ascii="Times New Roman" w:eastAsia="Times New Roman" w:hAnsi="Times New Roman" w:cs="Times New Roman"/>
          <w:color w:val="000000"/>
          <w:sz w:val="28"/>
          <w:szCs w:val="28"/>
        </w:rPr>
        <w:t>Смета социального проекта</w:t>
      </w:r>
    </w:p>
    <w:p w:rsidR="00181ECA" w:rsidRPr="0064188C" w:rsidRDefault="00181ECA" w:rsidP="00181ECA">
      <w:pPr>
        <w:widowControl w:val="0"/>
        <w:numPr>
          <w:ilvl w:val="1"/>
          <w:numId w:val="14"/>
        </w:numPr>
        <w:tabs>
          <w:tab w:val="left" w:pos="1266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8C">
        <w:rPr>
          <w:rFonts w:ascii="Times New Roman" w:eastAsia="Times New Roman" w:hAnsi="Times New Roman" w:cs="Times New Roman"/>
          <w:color w:val="000000"/>
          <w:sz w:val="28"/>
          <w:szCs w:val="28"/>
        </w:rPr>
        <w:t>Смета может включать следующие статьи расходов:</w:t>
      </w:r>
    </w:p>
    <w:p w:rsidR="00181ECA" w:rsidRPr="0064188C" w:rsidRDefault="00181ECA" w:rsidP="00181ECA">
      <w:pPr>
        <w:widowControl w:val="0"/>
        <w:numPr>
          <w:ilvl w:val="0"/>
          <w:numId w:val="15"/>
        </w:numPr>
        <w:tabs>
          <w:tab w:val="left" w:pos="975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8C">
        <w:rPr>
          <w:rFonts w:ascii="Times New Roman" w:eastAsia="Times New Roman" w:hAnsi="Times New Roman" w:cs="Times New Roman"/>
          <w:color w:val="000000"/>
          <w:sz w:val="28"/>
          <w:szCs w:val="28"/>
        </w:rPr>
        <w:t>оплата услуг по организации и проведению мероприятий (консультаций, тренингов, занятий и других);</w:t>
      </w:r>
    </w:p>
    <w:p w:rsidR="00181ECA" w:rsidRPr="0064188C" w:rsidRDefault="00181ECA" w:rsidP="00181ECA">
      <w:pPr>
        <w:widowControl w:val="0"/>
        <w:numPr>
          <w:ilvl w:val="0"/>
          <w:numId w:val="15"/>
        </w:numPr>
        <w:tabs>
          <w:tab w:val="left" w:pos="971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8C">
        <w:rPr>
          <w:rFonts w:ascii="Times New Roman" w:eastAsia="Times New Roman" w:hAnsi="Times New Roman" w:cs="Times New Roman"/>
          <w:color w:val="000000"/>
          <w:sz w:val="28"/>
          <w:szCs w:val="28"/>
        </w:rPr>
        <w:t>оплата услуг привлеченных специалистов (включая оплату транспортных расходов, гонорар, питание и проживание);</w:t>
      </w:r>
    </w:p>
    <w:p w:rsidR="00181ECA" w:rsidRPr="0064188C" w:rsidRDefault="00181ECA" w:rsidP="00181ECA">
      <w:pPr>
        <w:widowControl w:val="0"/>
        <w:numPr>
          <w:ilvl w:val="0"/>
          <w:numId w:val="15"/>
        </w:numPr>
        <w:tabs>
          <w:tab w:val="left" w:pos="975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8C"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расходы на приобретение и (или) изготовление атрибутики, раздаточных материалов, оплату услуг по подготовке раздаточных материалов, презентаций;</w:t>
      </w:r>
    </w:p>
    <w:p w:rsidR="00181ECA" w:rsidRPr="0064188C" w:rsidRDefault="00181ECA" w:rsidP="00181ECA">
      <w:pPr>
        <w:widowControl w:val="0"/>
        <w:numPr>
          <w:ilvl w:val="0"/>
          <w:numId w:val="15"/>
        </w:numPr>
        <w:tabs>
          <w:tab w:val="left" w:pos="978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8C"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расходы на проезд к месту проведения мероприятий и обратно, проживание и питание участников мероприятий, а также если такие расходы не предусмотрены по статье «Командировочные расходы»;</w:t>
      </w:r>
    </w:p>
    <w:p w:rsidR="00181ECA" w:rsidRPr="0064188C" w:rsidRDefault="00181ECA" w:rsidP="00181ECA">
      <w:pPr>
        <w:widowControl w:val="0"/>
        <w:numPr>
          <w:ilvl w:val="0"/>
          <w:numId w:val="15"/>
        </w:numPr>
        <w:tabs>
          <w:tab w:val="left" w:pos="975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8C"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расходы на приобретение специализированного оборудования, влияющие на результаты социального проекта;</w:t>
      </w:r>
    </w:p>
    <w:p w:rsidR="00181ECA" w:rsidRPr="0064188C" w:rsidRDefault="00181ECA" w:rsidP="00181ECA">
      <w:pPr>
        <w:widowControl w:val="0"/>
        <w:numPr>
          <w:ilvl w:val="0"/>
          <w:numId w:val="15"/>
        </w:numPr>
        <w:tabs>
          <w:tab w:val="left" w:pos="982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8C">
        <w:rPr>
          <w:rFonts w:ascii="Times New Roman" w:eastAsia="Times New Roman" w:hAnsi="Times New Roman" w:cs="Times New Roman"/>
          <w:color w:val="000000"/>
          <w:sz w:val="28"/>
          <w:szCs w:val="28"/>
        </w:rPr>
        <w:t>арендные платежи за помещения и оборудование, арендуемые для проведения мероприятий, а также сопутствующие расходы (включая страхование, приобретение топлива, воды, энергии всех видов, перевозку, сборку, монтаж и демонтаж оборудования).</w:t>
      </w:r>
    </w:p>
    <w:p w:rsidR="00181ECA" w:rsidRPr="0064188C" w:rsidRDefault="00181ECA" w:rsidP="00181ECA">
      <w:pPr>
        <w:widowControl w:val="0"/>
        <w:numPr>
          <w:ilvl w:val="1"/>
          <w:numId w:val="14"/>
        </w:numPr>
        <w:tabs>
          <w:tab w:val="left" w:pos="1224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8C">
        <w:rPr>
          <w:rFonts w:ascii="Times New Roman" w:eastAsia="Times New Roman" w:hAnsi="Times New Roman" w:cs="Times New Roman"/>
          <w:color w:val="000000"/>
          <w:sz w:val="28"/>
          <w:szCs w:val="28"/>
        </w:rPr>
        <w:t>Не допускается внесение в смету социального проекта следующих расходов:</w:t>
      </w:r>
    </w:p>
    <w:p w:rsidR="00181ECA" w:rsidRPr="0064188C" w:rsidRDefault="00181ECA" w:rsidP="00181ECA">
      <w:pPr>
        <w:widowControl w:val="0"/>
        <w:numPr>
          <w:ilvl w:val="0"/>
          <w:numId w:val="16"/>
        </w:numPr>
        <w:tabs>
          <w:tab w:val="left" w:pos="978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8C"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расходов на приобретение недвижимого имущества (включая земельные участки), за исключением арендной платы за пользование помещениями для проведения мероприятий;</w:t>
      </w:r>
    </w:p>
    <w:p w:rsidR="00181ECA" w:rsidRPr="0064188C" w:rsidRDefault="00181ECA" w:rsidP="00181ECA">
      <w:pPr>
        <w:widowControl w:val="0"/>
        <w:numPr>
          <w:ilvl w:val="0"/>
          <w:numId w:val="16"/>
        </w:numPr>
        <w:tabs>
          <w:tab w:val="left" w:pos="1663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8C"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расходов на капитальное строительство новых зданий;</w:t>
      </w:r>
    </w:p>
    <w:p w:rsidR="00181ECA" w:rsidRPr="0064188C" w:rsidRDefault="00181ECA" w:rsidP="00181ECA">
      <w:pPr>
        <w:widowControl w:val="0"/>
        <w:numPr>
          <w:ilvl w:val="0"/>
          <w:numId w:val="16"/>
        </w:numPr>
        <w:tabs>
          <w:tab w:val="left" w:pos="990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8C"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расходов на осуществление капитального ремонта уже имеющихся зданий и помещений;</w:t>
      </w:r>
    </w:p>
    <w:p w:rsidR="00181ECA" w:rsidRPr="0064188C" w:rsidRDefault="00181ECA" w:rsidP="00181ECA">
      <w:pPr>
        <w:widowControl w:val="0"/>
        <w:numPr>
          <w:ilvl w:val="0"/>
          <w:numId w:val="16"/>
        </w:numPr>
        <w:tabs>
          <w:tab w:val="left" w:pos="1644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8C"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расходов на приобретение транспортных средств;</w:t>
      </w:r>
    </w:p>
    <w:p w:rsidR="00181ECA" w:rsidRPr="0064188C" w:rsidRDefault="00181ECA" w:rsidP="00181ECA">
      <w:pPr>
        <w:widowControl w:val="0"/>
        <w:numPr>
          <w:ilvl w:val="0"/>
          <w:numId w:val="16"/>
        </w:numPr>
        <w:tabs>
          <w:tab w:val="left" w:pos="993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8C"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расходов на ремонт и техническое обслуживание автотранспорта, приобретение горюче-смазочных материалов, страхование автотранспортных средств, оснащение салона чехлами, аудио-, видео-, навигационными средствами;</w:t>
      </w:r>
    </w:p>
    <w:p w:rsidR="00181ECA" w:rsidRPr="0064188C" w:rsidRDefault="00181ECA" w:rsidP="00181ECA">
      <w:pPr>
        <w:widowControl w:val="0"/>
        <w:numPr>
          <w:ilvl w:val="0"/>
          <w:numId w:val="16"/>
        </w:numPr>
        <w:tabs>
          <w:tab w:val="left" w:pos="986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8C"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расходов на оказание материальной помощи в натуральной или денежной форме;</w:t>
      </w:r>
    </w:p>
    <w:p w:rsidR="00181ECA" w:rsidRPr="0064188C" w:rsidRDefault="00181ECA" w:rsidP="00181ECA">
      <w:pPr>
        <w:widowControl w:val="0"/>
        <w:numPr>
          <w:ilvl w:val="0"/>
          <w:numId w:val="16"/>
        </w:numPr>
        <w:tabs>
          <w:tab w:val="left" w:pos="997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8C"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расходов на уплату банковской комиссии, штрафных санкций, пени по налогам, сборам и страховым отчислениям;</w:t>
      </w:r>
    </w:p>
    <w:p w:rsidR="00181ECA" w:rsidRPr="0064188C" w:rsidRDefault="00181ECA" w:rsidP="00181ECA">
      <w:pPr>
        <w:widowControl w:val="0"/>
        <w:numPr>
          <w:ilvl w:val="0"/>
          <w:numId w:val="16"/>
        </w:numPr>
        <w:tabs>
          <w:tab w:val="left" w:pos="1644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8C"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расходов на оплату проезда на такси;</w:t>
      </w:r>
    </w:p>
    <w:p w:rsidR="00181ECA" w:rsidRPr="0064188C" w:rsidRDefault="00181ECA" w:rsidP="00181ECA">
      <w:pPr>
        <w:widowControl w:val="0"/>
        <w:numPr>
          <w:ilvl w:val="0"/>
          <w:numId w:val="16"/>
        </w:numPr>
        <w:tabs>
          <w:tab w:val="left" w:pos="1644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8C"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расходов на погашение задолженности организации;</w:t>
      </w:r>
    </w:p>
    <w:p w:rsidR="00181ECA" w:rsidRPr="0064188C" w:rsidRDefault="00181ECA" w:rsidP="00181ECA">
      <w:pPr>
        <w:widowControl w:val="0"/>
        <w:numPr>
          <w:ilvl w:val="0"/>
          <w:numId w:val="16"/>
        </w:numPr>
        <w:tabs>
          <w:tab w:val="left" w:pos="997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8C"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расходов на оплату труда сотрудников государственных и муниципальных органов власти, а также организаций, оплата труда которых определена выполняемым государственным заданием;</w:t>
      </w:r>
    </w:p>
    <w:p w:rsidR="00181ECA" w:rsidRPr="0064188C" w:rsidRDefault="00181ECA" w:rsidP="00181ECA">
      <w:pPr>
        <w:widowControl w:val="0"/>
        <w:numPr>
          <w:ilvl w:val="0"/>
          <w:numId w:val="16"/>
        </w:numPr>
        <w:tabs>
          <w:tab w:val="left" w:pos="997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8C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административно-управленческих расходов, включающих оплату труда штатных сотрудников, сопровождающих реализацию проектов, канцелярские и почтовые расходы, оплату услуг сотовой связи;</w:t>
      </w:r>
    </w:p>
    <w:p w:rsidR="00181ECA" w:rsidRPr="0064188C" w:rsidRDefault="00181ECA" w:rsidP="00181ECA">
      <w:pPr>
        <w:widowControl w:val="0"/>
        <w:numPr>
          <w:ilvl w:val="0"/>
          <w:numId w:val="16"/>
        </w:numPr>
        <w:tabs>
          <w:tab w:val="left" w:pos="1644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8C">
        <w:rPr>
          <w:rFonts w:ascii="Times New Roman" w:eastAsia="Times New Roman" w:hAnsi="Times New Roman" w:cs="Times New Roman"/>
          <w:color w:val="000000"/>
          <w:sz w:val="28"/>
          <w:szCs w:val="28"/>
        </w:rPr>
        <w:t>командировочных расходов сотрудников организации, реализующих проект;</w:t>
      </w:r>
    </w:p>
    <w:p w:rsidR="00181ECA" w:rsidRPr="0064188C" w:rsidRDefault="00181ECA" w:rsidP="00181ECA">
      <w:pPr>
        <w:widowControl w:val="0"/>
        <w:numPr>
          <w:ilvl w:val="0"/>
          <w:numId w:val="16"/>
        </w:numPr>
        <w:tabs>
          <w:tab w:val="left" w:pos="1644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8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расходов на оснащение кабинетов и рабочих мест специалистов;</w:t>
      </w:r>
    </w:p>
    <w:p w:rsidR="00181ECA" w:rsidRPr="0064188C" w:rsidRDefault="00181ECA" w:rsidP="00181ECA">
      <w:pPr>
        <w:widowControl w:val="0"/>
        <w:numPr>
          <w:ilvl w:val="0"/>
          <w:numId w:val="16"/>
        </w:numPr>
        <w:tabs>
          <w:tab w:val="left" w:pos="1644"/>
        </w:tabs>
        <w:ind w:firstLine="6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8C"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расходов на обучение государственных и муниципальных служащих;</w:t>
      </w:r>
    </w:p>
    <w:p w:rsidR="00181ECA" w:rsidRPr="0064188C" w:rsidRDefault="00181ECA" w:rsidP="00181ECA">
      <w:pPr>
        <w:widowControl w:val="0"/>
        <w:numPr>
          <w:ilvl w:val="0"/>
          <w:numId w:val="16"/>
        </w:numPr>
        <w:tabs>
          <w:tab w:val="left" w:pos="990"/>
        </w:tabs>
        <w:ind w:firstLine="6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8C"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расходов, связанных с осуществлением предпринимательской деятельности, оказанием платных услуг населению и помощи коммерческим организациям;</w:t>
      </w:r>
    </w:p>
    <w:p w:rsidR="00181ECA" w:rsidRPr="0064188C" w:rsidRDefault="00181ECA" w:rsidP="00181ECA">
      <w:pPr>
        <w:widowControl w:val="0"/>
        <w:numPr>
          <w:ilvl w:val="0"/>
          <w:numId w:val="16"/>
        </w:numPr>
        <w:tabs>
          <w:tab w:val="left" w:pos="993"/>
        </w:tabs>
        <w:ind w:firstLine="6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8C"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расходов на поддержание политических партий и осуществление политической деятельности;</w:t>
      </w:r>
    </w:p>
    <w:p w:rsidR="00181ECA" w:rsidRPr="0064188C" w:rsidRDefault="00181ECA" w:rsidP="00181ECA">
      <w:pPr>
        <w:widowControl w:val="0"/>
        <w:numPr>
          <w:ilvl w:val="0"/>
          <w:numId w:val="16"/>
        </w:numPr>
        <w:tabs>
          <w:tab w:val="left" w:pos="993"/>
        </w:tabs>
        <w:ind w:firstLine="6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8C"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расходов на проведение митингов, демонстраций, пикетирований, направленных на публичное выражение общественного мнения по поводу актуальных проблем преимущественно общественно-политического характера;</w:t>
      </w:r>
    </w:p>
    <w:p w:rsidR="00181ECA" w:rsidRPr="0064188C" w:rsidRDefault="00181ECA" w:rsidP="00181ECA">
      <w:pPr>
        <w:widowControl w:val="0"/>
        <w:numPr>
          <w:ilvl w:val="0"/>
          <w:numId w:val="16"/>
        </w:numPr>
        <w:tabs>
          <w:tab w:val="left" w:pos="1644"/>
        </w:tabs>
        <w:ind w:firstLine="6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8C"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расходов на приобретение алкогольных напитков и табачной продукции;</w:t>
      </w:r>
    </w:p>
    <w:p w:rsidR="00181ECA" w:rsidRPr="0064188C" w:rsidRDefault="00181ECA" w:rsidP="00181ECA">
      <w:pPr>
        <w:widowControl w:val="0"/>
        <w:numPr>
          <w:ilvl w:val="0"/>
          <w:numId w:val="16"/>
        </w:numPr>
        <w:tabs>
          <w:tab w:val="left" w:pos="1644"/>
        </w:tabs>
        <w:ind w:firstLine="6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8C"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расходов, связанных с религиозными обрядами и церемониями;</w:t>
      </w:r>
    </w:p>
    <w:p w:rsidR="00181ECA" w:rsidRPr="0064188C" w:rsidRDefault="00181ECA" w:rsidP="00181ECA">
      <w:pPr>
        <w:widowControl w:val="0"/>
        <w:numPr>
          <w:ilvl w:val="0"/>
          <w:numId w:val="16"/>
        </w:numPr>
        <w:tabs>
          <w:tab w:val="left" w:pos="1538"/>
        </w:tabs>
        <w:ind w:firstLine="6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8C"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расходов на приобретение иностранной валюты.</w:t>
      </w:r>
    </w:p>
    <w:p w:rsidR="00181ECA" w:rsidRPr="0064188C" w:rsidRDefault="00181ECA" w:rsidP="00181ECA">
      <w:pPr>
        <w:widowControl w:val="0"/>
        <w:numPr>
          <w:ilvl w:val="1"/>
          <w:numId w:val="14"/>
        </w:numPr>
        <w:tabs>
          <w:tab w:val="left" w:pos="1255"/>
        </w:tabs>
        <w:ind w:firstLine="6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8C">
        <w:rPr>
          <w:rFonts w:ascii="Times New Roman" w:eastAsia="Times New Roman" w:hAnsi="Times New Roman" w:cs="Times New Roman"/>
          <w:color w:val="000000"/>
          <w:sz w:val="28"/>
          <w:szCs w:val="28"/>
        </w:rPr>
        <w:t>Не рекомендуется внесение в смету социального проекта следующих расходов:</w:t>
      </w:r>
    </w:p>
    <w:p w:rsidR="00181ECA" w:rsidRPr="0064188C" w:rsidRDefault="00181ECA" w:rsidP="00181ECA">
      <w:pPr>
        <w:widowControl w:val="0"/>
        <w:numPr>
          <w:ilvl w:val="0"/>
          <w:numId w:val="17"/>
        </w:numPr>
        <w:tabs>
          <w:tab w:val="left" w:pos="996"/>
        </w:tabs>
        <w:ind w:firstLine="6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8C"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расходов на приобретение призов, подарков стоимостью более 4 000 (Четырех тысяч) рублей;</w:t>
      </w:r>
    </w:p>
    <w:p w:rsidR="00181ECA" w:rsidRPr="0064188C" w:rsidRDefault="00181ECA" w:rsidP="00181ECA">
      <w:pPr>
        <w:widowControl w:val="0"/>
        <w:numPr>
          <w:ilvl w:val="0"/>
          <w:numId w:val="17"/>
        </w:numPr>
        <w:tabs>
          <w:tab w:val="left" w:pos="999"/>
        </w:tabs>
        <w:ind w:firstLine="6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8C"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расходов на оплату организационных взносов за участие в различных мероприятиях;</w:t>
      </w:r>
    </w:p>
    <w:p w:rsidR="00181ECA" w:rsidRPr="0064188C" w:rsidRDefault="00181ECA" w:rsidP="00181ECA">
      <w:pPr>
        <w:widowControl w:val="0"/>
        <w:numPr>
          <w:ilvl w:val="0"/>
          <w:numId w:val="17"/>
        </w:numPr>
        <w:tabs>
          <w:tab w:val="left" w:pos="1003"/>
        </w:tabs>
        <w:ind w:firstLine="6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8C"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расходов на приобретение продуктов питания с целью их раздачи в виде материальной (благотворительной) помощи;</w:t>
      </w:r>
    </w:p>
    <w:p w:rsidR="00181ECA" w:rsidRPr="0064188C" w:rsidRDefault="00181ECA" w:rsidP="00181ECA">
      <w:pPr>
        <w:widowControl w:val="0"/>
        <w:numPr>
          <w:ilvl w:val="0"/>
          <w:numId w:val="17"/>
        </w:numPr>
        <w:tabs>
          <w:tab w:val="left" w:pos="1538"/>
        </w:tabs>
        <w:ind w:firstLine="6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8C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непредвиденных расходов, а также не детализированных «прочих расходов»;</w:t>
      </w:r>
    </w:p>
    <w:p w:rsidR="00181ECA" w:rsidRPr="0064188C" w:rsidRDefault="00181ECA" w:rsidP="00181ECA">
      <w:pPr>
        <w:jc w:val="both"/>
        <w:rPr>
          <w:rFonts w:ascii="Times New Roman" w:eastAsia="Times New Roman" w:hAnsi="Times New Roman" w:cs="Times New Roman"/>
          <w:sz w:val="28"/>
          <w:szCs w:val="28"/>
        </w:rPr>
        <w:sectPr w:rsidR="00181ECA" w:rsidRPr="0064188C" w:rsidSect="0053347F">
          <w:pgSz w:w="11900" w:h="16840"/>
          <w:pgMar w:top="567" w:right="567" w:bottom="567" w:left="1418" w:header="0" w:footer="3" w:gutter="0"/>
          <w:cols w:space="720"/>
          <w:docGrid w:linePitch="326"/>
        </w:sectPr>
      </w:pPr>
      <w:r w:rsidRPr="0064188C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финансирование текущей деятельности отдельных организаций.</w:t>
      </w:r>
    </w:p>
    <w:p w:rsidR="00181ECA" w:rsidRPr="0064188C" w:rsidRDefault="00181ECA" w:rsidP="00181ECA">
      <w:pPr>
        <w:tabs>
          <w:tab w:val="left" w:pos="44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88C">
        <w:rPr>
          <w:rFonts w:ascii="Times New Roman" w:hAnsi="Times New Roman" w:cs="Times New Roman"/>
          <w:b/>
          <w:sz w:val="28"/>
          <w:szCs w:val="28"/>
        </w:rPr>
        <w:lastRenderedPageBreak/>
        <w:t>Форма описания проекта</w:t>
      </w:r>
    </w:p>
    <w:p w:rsidR="00181ECA" w:rsidRPr="0064188C" w:rsidRDefault="00181ECA" w:rsidP="00181ECA">
      <w:pPr>
        <w:tabs>
          <w:tab w:val="left" w:pos="448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1ECA" w:rsidRPr="0064188C" w:rsidRDefault="00181ECA" w:rsidP="00181ECA">
      <w:pPr>
        <w:tabs>
          <w:tab w:val="left" w:pos="448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6804"/>
      </w:tblGrid>
      <w:tr w:rsidR="00181ECA" w:rsidRPr="0064188C" w:rsidTr="0053347F"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ECA" w:rsidRPr="0064188C" w:rsidRDefault="00181ECA" w:rsidP="0053347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418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Ф.И.О. автора проекта (участника Конкурса) 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81ECA" w:rsidRPr="0064188C" w:rsidRDefault="00181ECA" w:rsidP="0053347F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181ECA" w:rsidRPr="0064188C" w:rsidTr="0053347F"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ECA" w:rsidRPr="0064188C" w:rsidRDefault="00181ECA" w:rsidP="0053347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418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Название проекта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81ECA" w:rsidRPr="0064188C" w:rsidRDefault="00181ECA" w:rsidP="0053347F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181ECA" w:rsidRPr="0064188C" w:rsidTr="0053347F"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ECA" w:rsidRPr="0064188C" w:rsidRDefault="00181ECA" w:rsidP="0053347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418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Направление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81ECA" w:rsidRPr="0064188C" w:rsidRDefault="00181ECA" w:rsidP="005334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ingdings 2" w:char="F0A3"/>
            </w:r>
            <w:r w:rsidRPr="006418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«Лидер детского/молодежного общественного объединения (15–18 лет)»</w:t>
            </w:r>
          </w:p>
          <w:p w:rsidR="00181ECA" w:rsidRPr="0064188C" w:rsidRDefault="00181ECA" w:rsidP="005334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ingdings 2" w:char="F0A3"/>
            </w:r>
            <w:r w:rsidRPr="006418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«Руководитель/лидер общественного объединения (от 19 лет)»</w:t>
            </w:r>
          </w:p>
          <w:p w:rsidR="00181ECA" w:rsidRPr="0064188C" w:rsidRDefault="00181ECA" w:rsidP="005334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ingdings 2" w:char="F0A3"/>
            </w:r>
            <w:r w:rsidRPr="006418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«Лидер первичного РДДМ (15–18 лет)»</w:t>
            </w:r>
          </w:p>
          <w:p w:rsidR="00181ECA" w:rsidRPr="0064188C" w:rsidRDefault="00181ECA" w:rsidP="005334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ingdings 2" w:char="F0A3"/>
            </w:r>
            <w:r w:rsidRPr="006418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«Лидер ЮНАРМИИ (14–18 лет)»</w:t>
            </w:r>
          </w:p>
          <w:p w:rsidR="00181ECA" w:rsidRPr="0064188C" w:rsidRDefault="00181ECA" w:rsidP="0053347F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64188C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ingdings 2" w:char="F0A3"/>
            </w:r>
            <w:r w:rsidRPr="006418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«Лидер добровольческого отряда (14–18 лет)»</w:t>
            </w:r>
          </w:p>
        </w:tc>
      </w:tr>
    </w:tbl>
    <w:p w:rsidR="00181ECA" w:rsidRPr="0064188C" w:rsidRDefault="00181ECA" w:rsidP="00181ECA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6804"/>
      </w:tblGrid>
      <w:tr w:rsidR="00181ECA" w:rsidRPr="0064188C" w:rsidTr="0053347F"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:rsidR="00181ECA" w:rsidRPr="0064188C" w:rsidRDefault="00181ECA" w:rsidP="0053347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418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1. Краткая аннотация</w:t>
            </w:r>
          </w:p>
          <w:p w:rsidR="00181ECA" w:rsidRPr="0064188C" w:rsidRDefault="00181ECA" w:rsidP="0053347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418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(основная идея проекта, не более 2000 знаков)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81ECA" w:rsidRPr="0064188C" w:rsidRDefault="00181ECA" w:rsidP="0053347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181ECA" w:rsidRPr="0064188C" w:rsidRDefault="00181ECA" w:rsidP="00181ECA">
      <w:pPr>
        <w:tabs>
          <w:tab w:val="left" w:pos="54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6804"/>
      </w:tblGrid>
      <w:tr w:rsidR="00181ECA" w:rsidRPr="0064188C" w:rsidTr="0053347F">
        <w:trPr>
          <w:trHeight w:val="360"/>
        </w:trPr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:rsidR="00181ECA" w:rsidRPr="0064188C" w:rsidRDefault="00181ECA" w:rsidP="0053347F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  <w:r w:rsidRPr="006418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2. Сроки реализации проекта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81ECA" w:rsidRPr="0064188C" w:rsidRDefault="00181ECA" w:rsidP="0053347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4188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Проект должен быть реализован до 1 декабря 2023 года</w:t>
            </w:r>
          </w:p>
        </w:tc>
      </w:tr>
    </w:tbl>
    <w:p w:rsidR="00181ECA" w:rsidRPr="0064188C" w:rsidRDefault="00181ECA" w:rsidP="00181ECA">
      <w:pPr>
        <w:tabs>
          <w:tab w:val="left" w:pos="54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6804"/>
      </w:tblGrid>
      <w:tr w:rsidR="00181ECA" w:rsidRPr="0064188C" w:rsidTr="0053347F"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:rsidR="00181ECA" w:rsidRPr="0064188C" w:rsidRDefault="00181ECA" w:rsidP="0053347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418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3. Актуальность проекта</w:t>
            </w:r>
          </w:p>
          <w:p w:rsidR="00181ECA" w:rsidRPr="0064188C" w:rsidRDefault="00181ECA" w:rsidP="0053347F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  <w:r w:rsidRPr="006418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(проблема, на решение которой направлен проект, востребованность решения данной проблемы в муниципальном районе/городском округе, учреждении/организации, новизна)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81ECA" w:rsidRPr="0064188C" w:rsidRDefault="00181ECA" w:rsidP="005334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181ECA" w:rsidRPr="0064188C" w:rsidRDefault="00181ECA" w:rsidP="00181ECA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6804"/>
      </w:tblGrid>
      <w:tr w:rsidR="00181ECA" w:rsidRPr="0064188C" w:rsidTr="0053347F"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:rsidR="00181ECA" w:rsidRPr="0064188C" w:rsidRDefault="00181ECA" w:rsidP="0053347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418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4. Цель проекта</w:t>
            </w:r>
          </w:p>
          <w:p w:rsidR="00181ECA" w:rsidRPr="0064188C" w:rsidRDefault="00181ECA" w:rsidP="0053347F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  <w:r w:rsidRPr="006418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(цель должна четко решать проблему, обозначать территорию проекта, категории участников)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81ECA" w:rsidRPr="0064188C" w:rsidRDefault="00181ECA" w:rsidP="005334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181ECA" w:rsidRPr="0064188C" w:rsidRDefault="00181ECA" w:rsidP="00181ECA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6804"/>
      </w:tblGrid>
      <w:tr w:rsidR="00181ECA" w:rsidRPr="0064188C" w:rsidTr="0053347F"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:rsidR="00181ECA" w:rsidRPr="0064188C" w:rsidRDefault="00181ECA" w:rsidP="0053347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418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lastRenderedPageBreak/>
              <w:t>5. Задачи проекта</w:t>
            </w:r>
          </w:p>
          <w:p w:rsidR="00181ECA" w:rsidRPr="0064188C" w:rsidRDefault="00181ECA" w:rsidP="0053347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418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(каждая задача подразумевает действие, направленное на достижение цели; задачи НЕ являются этапами реализации проекта)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81ECA" w:rsidRPr="0064188C" w:rsidRDefault="00181ECA" w:rsidP="005334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181ECA" w:rsidRPr="0064188C" w:rsidRDefault="00181ECA" w:rsidP="00181ECA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6804"/>
      </w:tblGrid>
      <w:tr w:rsidR="00181ECA" w:rsidRPr="0064188C" w:rsidTr="0053347F">
        <w:trPr>
          <w:trHeight w:val="529"/>
        </w:trPr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:rsidR="00181ECA" w:rsidRPr="0064188C" w:rsidRDefault="00181ECA" w:rsidP="0053347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418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6. Основные целевые группы, на которые направлен проект</w:t>
            </w:r>
          </w:p>
          <w:p w:rsidR="00181ECA" w:rsidRPr="0064188C" w:rsidRDefault="00181ECA" w:rsidP="0053347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418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(обучающиеся общеобразовательных организаций, обучающиеся профессиональных образовательных организаций, обучающиеся образовательных организаций высшего образования; члены юнармейских отрядов/патриотических объединений; работающая молодежь; родители; педагоги; члены других общественных объединений; ветераны)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81ECA" w:rsidRPr="0064188C" w:rsidRDefault="00181ECA" w:rsidP="0053347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181ECA" w:rsidRPr="0064188C" w:rsidRDefault="00181ECA" w:rsidP="00181ECA">
      <w:pPr>
        <w:tabs>
          <w:tab w:val="left" w:pos="54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6804"/>
      </w:tblGrid>
      <w:tr w:rsidR="00181ECA" w:rsidRPr="0064188C" w:rsidTr="0053347F">
        <w:trPr>
          <w:trHeight w:val="741"/>
        </w:trPr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:rsidR="00181ECA" w:rsidRPr="0064188C" w:rsidRDefault="00181ECA" w:rsidP="0053347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418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7. Краткое содержание проекта</w:t>
            </w:r>
          </w:p>
          <w:p w:rsidR="00181ECA" w:rsidRPr="0064188C" w:rsidRDefault="00181ECA" w:rsidP="005334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(содержание должно описывать суть проекта; описывается система и механизмы реализации проекта, методы реализации; количество символов – не более 1000)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181ECA" w:rsidRPr="0064188C" w:rsidRDefault="00181ECA" w:rsidP="0053347F">
            <w:pPr>
              <w:ind w:right="-28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181ECA" w:rsidRPr="0064188C" w:rsidRDefault="00181ECA" w:rsidP="00181ECA">
      <w:pPr>
        <w:tabs>
          <w:tab w:val="left" w:pos="54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6804"/>
      </w:tblGrid>
      <w:tr w:rsidR="00181ECA" w:rsidRPr="0064188C" w:rsidTr="0053347F">
        <w:trPr>
          <w:trHeight w:val="285"/>
        </w:trPr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:rsidR="00181ECA" w:rsidRPr="0064188C" w:rsidRDefault="00181ECA" w:rsidP="0053347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418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8. География проекта</w:t>
            </w:r>
          </w:p>
          <w:p w:rsidR="00181ECA" w:rsidRPr="0064188C" w:rsidRDefault="00181ECA" w:rsidP="0053347F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  <w:r w:rsidRPr="006418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lastRenderedPageBreak/>
              <w:t>(населенные пункты, в которых реализуется проект)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81ECA" w:rsidRPr="0064188C" w:rsidRDefault="00181ECA" w:rsidP="0053347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181ECA" w:rsidRPr="0064188C" w:rsidRDefault="00181ECA" w:rsidP="00181ECA">
      <w:pPr>
        <w:tabs>
          <w:tab w:val="left" w:pos="54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181ECA" w:rsidRPr="0064188C" w:rsidTr="0053347F">
        <w:tc>
          <w:tcPr>
            <w:tcW w:w="9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:rsidR="00181ECA" w:rsidRPr="0064188C" w:rsidRDefault="00181ECA" w:rsidP="0053347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418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9. Календарный план реализации проекта </w:t>
            </w:r>
          </w:p>
          <w:p w:rsidR="00181ECA" w:rsidRPr="0064188C" w:rsidRDefault="00181ECA" w:rsidP="005334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18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(последовательное перечисление основных мероприятий проекта с приведением количественных и качественных показателей и периодов их осуществления; отражается 3 этапа реализации проекта: подготовка, проведение, подведение итогов; отражены способы контроля достижения результатов, например, экспертное мнение, опрос, замеры, анкетирование и т. д.)</w:t>
            </w:r>
          </w:p>
        </w:tc>
      </w:tr>
    </w:tbl>
    <w:p w:rsidR="00181ECA" w:rsidRPr="0064188C" w:rsidRDefault="00181ECA" w:rsidP="00181ECA">
      <w:pPr>
        <w:tabs>
          <w:tab w:val="left" w:pos="54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678"/>
        <w:gridCol w:w="1843"/>
        <w:gridCol w:w="2835"/>
      </w:tblGrid>
      <w:tr w:rsidR="00181ECA" w:rsidRPr="0064188C" w:rsidTr="0053347F"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E7E6E6" w:themeFill="background2"/>
            <w:vAlign w:val="center"/>
          </w:tcPr>
          <w:p w:rsidR="00181ECA" w:rsidRPr="0064188C" w:rsidRDefault="00181ECA" w:rsidP="0053347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418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E7E6E6" w:themeFill="background2"/>
            <w:vAlign w:val="center"/>
          </w:tcPr>
          <w:p w:rsidR="00181ECA" w:rsidRPr="0064188C" w:rsidRDefault="00181ECA" w:rsidP="0053347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418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Мероприятие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E7E6E6" w:themeFill="background2"/>
            <w:vAlign w:val="center"/>
          </w:tcPr>
          <w:p w:rsidR="00181ECA" w:rsidRPr="0064188C" w:rsidRDefault="00181ECA" w:rsidP="0053347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418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Сроки начала и окончания </w:t>
            </w:r>
            <w:r w:rsidRPr="006418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(дд.мм.гг)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E7E6E6" w:themeFill="background2"/>
            <w:vAlign w:val="center"/>
          </w:tcPr>
          <w:p w:rsidR="00181ECA" w:rsidRPr="0064188C" w:rsidRDefault="00181ECA" w:rsidP="0053347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418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Ожидаемые результаты</w:t>
            </w:r>
          </w:p>
        </w:tc>
      </w:tr>
      <w:tr w:rsidR="00181ECA" w:rsidRPr="0064188C" w:rsidTr="005334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1ECA" w:rsidRPr="0064188C" w:rsidRDefault="00181ECA" w:rsidP="00181ECA">
            <w:pPr>
              <w:numPr>
                <w:ilvl w:val="0"/>
                <w:numId w:val="9"/>
              </w:num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1ECA" w:rsidRPr="0064188C" w:rsidRDefault="00181ECA" w:rsidP="0053347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1ECA" w:rsidRPr="0064188C" w:rsidRDefault="00181ECA" w:rsidP="0053347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1ECA" w:rsidRPr="0064188C" w:rsidRDefault="00181ECA" w:rsidP="0053347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81ECA" w:rsidRPr="0064188C" w:rsidTr="005334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ECA" w:rsidRPr="0064188C" w:rsidRDefault="00181ECA" w:rsidP="00181ECA">
            <w:pPr>
              <w:numPr>
                <w:ilvl w:val="0"/>
                <w:numId w:val="9"/>
              </w:num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ECA" w:rsidRPr="0064188C" w:rsidRDefault="00181ECA" w:rsidP="0053347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ECA" w:rsidRPr="0064188C" w:rsidRDefault="00181ECA" w:rsidP="0053347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ECA" w:rsidRPr="0064188C" w:rsidRDefault="00181ECA" w:rsidP="0053347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81ECA" w:rsidRPr="0064188C" w:rsidTr="005334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1ECA" w:rsidRPr="0064188C" w:rsidRDefault="00181ECA" w:rsidP="00181ECA">
            <w:pPr>
              <w:numPr>
                <w:ilvl w:val="0"/>
                <w:numId w:val="9"/>
              </w:num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1ECA" w:rsidRPr="0064188C" w:rsidRDefault="00181ECA" w:rsidP="0053347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1ECA" w:rsidRPr="0064188C" w:rsidRDefault="00181ECA" w:rsidP="0053347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1ECA" w:rsidRPr="0064188C" w:rsidRDefault="00181ECA" w:rsidP="0053347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181ECA" w:rsidRPr="0064188C" w:rsidRDefault="00181ECA" w:rsidP="00181ECA">
      <w:pPr>
        <w:tabs>
          <w:tab w:val="left" w:pos="54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6804"/>
      </w:tblGrid>
      <w:tr w:rsidR="00181ECA" w:rsidRPr="0064188C" w:rsidTr="0053347F">
        <w:trPr>
          <w:trHeight w:val="285"/>
        </w:trPr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:rsidR="00181ECA" w:rsidRPr="0064188C" w:rsidRDefault="00181ECA" w:rsidP="0053347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418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10. Команда проекта</w:t>
            </w:r>
          </w:p>
          <w:p w:rsidR="00181ECA" w:rsidRPr="0064188C" w:rsidRDefault="00181ECA" w:rsidP="0053347F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  <w:r w:rsidRPr="006418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(количество человек, их должности, достижения, опыт и компетенции, функционал каждого члена команды проекта)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81ECA" w:rsidRPr="0064188C" w:rsidRDefault="00181ECA" w:rsidP="0053347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181ECA" w:rsidRPr="0064188C" w:rsidRDefault="00181ECA" w:rsidP="00181ECA">
      <w:pPr>
        <w:tabs>
          <w:tab w:val="left" w:pos="54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6804"/>
      </w:tblGrid>
      <w:tr w:rsidR="00181ECA" w:rsidRPr="0064188C" w:rsidTr="0053347F">
        <w:trPr>
          <w:trHeight w:val="285"/>
        </w:trPr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:rsidR="00181ECA" w:rsidRPr="0064188C" w:rsidRDefault="00181ECA" w:rsidP="0053347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418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11. Партнеры проекта</w:t>
            </w:r>
          </w:p>
          <w:p w:rsidR="00181ECA" w:rsidRPr="0064188C" w:rsidRDefault="00181ECA" w:rsidP="0053347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418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(перечислите существующих партнеров и тех, кого вы планируете привлечь к реализации проекта)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81ECA" w:rsidRPr="0064188C" w:rsidRDefault="00181ECA" w:rsidP="0053347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181ECA" w:rsidRPr="0064188C" w:rsidRDefault="00181ECA" w:rsidP="00181ECA">
      <w:pPr>
        <w:tabs>
          <w:tab w:val="left" w:pos="54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38"/>
        <w:gridCol w:w="7185"/>
      </w:tblGrid>
      <w:tr w:rsidR="00181ECA" w:rsidRPr="0064188C" w:rsidTr="0053347F">
        <w:tc>
          <w:tcPr>
            <w:tcW w:w="992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:rsidR="00181ECA" w:rsidRPr="0064188C" w:rsidRDefault="00181ECA" w:rsidP="0053347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418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12. Ожидаемые результаты</w:t>
            </w:r>
          </w:p>
          <w:p w:rsidR="00181ECA" w:rsidRPr="0064188C" w:rsidRDefault="00181ECA" w:rsidP="005334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(описание позитивных изменений, которые произойдут в результате реализации проекта по его завершении и в долгосрочной перспективе; достижения в ходе реализации проекта соответственно поставленным целям и задачам)</w:t>
            </w:r>
          </w:p>
        </w:tc>
      </w:tr>
      <w:tr w:rsidR="00181ECA" w:rsidRPr="0064188C" w:rsidTr="0053347F">
        <w:tc>
          <w:tcPr>
            <w:tcW w:w="2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:rsidR="00181ECA" w:rsidRPr="0064188C" w:rsidRDefault="00181ECA" w:rsidP="0053347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418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Количественные показатели</w:t>
            </w:r>
          </w:p>
          <w:p w:rsidR="00181ECA" w:rsidRPr="0064188C" w:rsidRDefault="00181ECA" w:rsidP="0053347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 xml:space="preserve">(указать подробно количественные </w:t>
            </w:r>
            <w:r w:rsidRPr="006418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lastRenderedPageBreak/>
              <w:t>результаты, включая численность несовершеннолетних участников, вовлеченных в мероприятия проекта)</w:t>
            </w:r>
          </w:p>
        </w:tc>
        <w:tc>
          <w:tcPr>
            <w:tcW w:w="7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81ECA" w:rsidRPr="0064188C" w:rsidRDefault="00181ECA" w:rsidP="0053347F">
            <w:pPr>
              <w:tabs>
                <w:tab w:val="left" w:pos="54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81ECA" w:rsidRPr="0064188C" w:rsidTr="0053347F">
        <w:tc>
          <w:tcPr>
            <w:tcW w:w="2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:rsidR="00181ECA" w:rsidRPr="0064188C" w:rsidRDefault="00181ECA" w:rsidP="0053347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418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lastRenderedPageBreak/>
              <w:t>Качественные показатели</w:t>
            </w:r>
          </w:p>
          <w:p w:rsidR="00181ECA" w:rsidRPr="0064188C" w:rsidRDefault="00181ECA" w:rsidP="0053347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18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(указать подробно качественные изменения, которые произойдут в результате реализации проекта, по его завершении и в долгосрочной перспективе)</w:t>
            </w:r>
          </w:p>
        </w:tc>
        <w:tc>
          <w:tcPr>
            <w:tcW w:w="7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81ECA" w:rsidRPr="0064188C" w:rsidRDefault="00181ECA" w:rsidP="0053347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81ECA" w:rsidRPr="0064188C" w:rsidRDefault="00181ECA" w:rsidP="00181ECA">
      <w:pPr>
        <w:tabs>
          <w:tab w:val="left" w:pos="54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666"/>
        <w:gridCol w:w="7257"/>
      </w:tblGrid>
      <w:tr w:rsidR="00181ECA" w:rsidRPr="0064188C" w:rsidTr="0053347F">
        <w:trPr>
          <w:trHeight w:val="285"/>
        </w:trPr>
        <w:tc>
          <w:tcPr>
            <w:tcW w:w="2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:rsidR="00181ECA" w:rsidRPr="0064188C" w:rsidRDefault="00181ECA" w:rsidP="0053347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418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13. Методы оценки результатов</w:t>
            </w:r>
          </w:p>
          <w:p w:rsidR="00181ECA" w:rsidRPr="0064188C" w:rsidRDefault="00181ECA" w:rsidP="0053347F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  <w:r w:rsidRPr="006418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(при достижении каких показателей проект можно считать успешно реализованным)</w:t>
            </w:r>
          </w:p>
        </w:tc>
        <w:tc>
          <w:tcPr>
            <w:tcW w:w="7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81ECA" w:rsidRPr="0064188C" w:rsidRDefault="00181ECA" w:rsidP="0053347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181ECA" w:rsidRPr="0064188C" w:rsidRDefault="00181ECA" w:rsidP="00181ECA">
      <w:pPr>
        <w:tabs>
          <w:tab w:val="left" w:pos="54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181ECA" w:rsidRPr="0064188C" w:rsidTr="0053347F">
        <w:tc>
          <w:tcPr>
            <w:tcW w:w="9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:rsidR="00181ECA" w:rsidRPr="0064188C" w:rsidRDefault="00181ECA" w:rsidP="0053347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418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14. Детализированная смета расходов</w:t>
            </w:r>
          </w:p>
          <w:p w:rsidR="00181ECA" w:rsidRPr="0064188C" w:rsidRDefault="00181ECA" w:rsidP="005334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18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 xml:space="preserve">(необходимо расписать все расходы по реализации проекта; выделить статьи расходов, на которые требуется финансовая поддержка; в смете должен быть представлен подробный расчет по всем статьям расходов (например, организация питания 2 раза * 100 руб.); максимальная сумма финансовой поддержки – </w:t>
            </w:r>
            <w:r w:rsidRPr="006418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br/>
              <w:t>10 тысяч рублей)</w:t>
            </w:r>
          </w:p>
        </w:tc>
      </w:tr>
    </w:tbl>
    <w:p w:rsidR="00181ECA" w:rsidRPr="0064188C" w:rsidRDefault="00181ECA" w:rsidP="00181ECA">
      <w:pPr>
        <w:tabs>
          <w:tab w:val="left" w:pos="54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5"/>
        <w:gridCol w:w="4437"/>
        <w:gridCol w:w="1661"/>
        <w:gridCol w:w="1559"/>
        <w:gridCol w:w="1701"/>
      </w:tblGrid>
      <w:tr w:rsidR="00181ECA" w:rsidRPr="0064188C" w:rsidTr="0053347F">
        <w:trPr>
          <w:trHeight w:val="348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  <w:vAlign w:val="center"/>
          </w:tcPr>
          <w:p w:rsidR="00181ECA" w:rsidRPr="0064188C" w:rsidRDefault="00181ECA" w:rsidP="0053347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418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4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  <w:vAlign w:val="center"/>
          </w:tcPr>
          <w:p w:rsidR="00181ECA" w:rsidRPr="0064188C" w:rsidRDefault="00181ECA" w:rsidP="0053347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418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Статья расходов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  <w:vAlign w:val="center"/>
          </w:tcPr>
          <w:p w:rsidR="00181ECA" w:rsidRPr="0064188C" w:rsidRDefault="00181ECA" w:rsidP="0053347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418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Кол-во</w:t>
            </w:r>
          </w:p>
          <w:p w:rsidR="00181ECA" w:rsidRPr="0064188C" w:rsidRDefault="00181ECA" w:rsidP="0053347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418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 xml:space="preserve">(чел., шт. </w:t>
            </w:r>
            <w:r w:rsidRPr="006418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br/>
              <w:t>и т. п.)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  <w:vAlign w:val="center"/>
          </w:tcPr>
          <w:p w:rsidR="00181ECA" w:rsidRPr="0064188C" w:rsidRDefault="00181ECA" w:rsidP="0053347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418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Цена за единицу</w:t>
            </w:r>
          </w:p>
          <w:p w:rsidR="00181ECA" w:rsidRPr="0064188C" w:rsidRDefault="00181ECA" w:rsidP="0053347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418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(руб.)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  <w:vAlign w:val="center"/>
          </w:tcPr>
          <w:p w:rsidR="00181ECA" w:rsidRPr="0064188C" w:rsidRDefault="00181ECA" w:rsidP="0053347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418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Стоимость</w:t>
            </w:r>
          </w:p>
          <w:p w:rsidR="00181ECA" w:rsidRPr="0064188C" w:rsidRDefault="00181ECA" w:rsidP="0053347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418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(руб.)</w:t>
            </w:r>
          </w:p>
        </w:tc>
      </w:tr>
      <w:tr w:rsidR="00181ECA" w:rsidRPr="0064188C" w:rsidTr="0053347F">
        <w:trPr>
          <w:trHeight w:val="348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81ECA" w:rsidRPr="0064188C" w:rsidRDefault="00181ECA" w:rsidP="00181ECA">
            <w:pPr>
              <w:pStyle w:val="a7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81ECA" w:rsidRPr="0064188C" w:rsidRDefault="00181ECA" w:rsidP="0053347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81ECA" w:rsidRPr="0064188C" w:rsidRDefault="00181ECA" w:rsidP="0053347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81ECA" w:rsidRPr="0064188C" w:rsidRDefault="00181ECA" w:rsidP="0053347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81ECA" w:rsidRPr="0064188C" w:rsidRDefault="00181ECA" w:rsidP="0053347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81ECA" w:rsidRPr="0064188C" w:rsidTr="0053347F">
        <w:trPr>
          <w:trHeight w:val="348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81ECA" w:rsidRPr="0064188C" w:rsidRDefault="00181ECA" w:rsidP="00181ECA">
            <w:pPr>
              <w:pStyle w:val="a7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81ECA" w:rsidRPr="0064188C" w:rsidRDefault="00181ECA" w:rsidP="0053347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81ECA" w:rsidRPr="0064188C" w:rsidRDefault="00181ECA" w:rsidP="0053347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81ECA" w:rsidRPr="0064188C" w:rsidRDefault="00181ECA" w:rsidP="0053347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81ECA" w:rsidRPr="0064188C" w:rsidRDefault="00181ECA" w:rsidP="0053347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81ECA" w:rsidRPr="0064188C" w:rsidTr="0053347F">
        <w:trPr>
          <w:trHeight w:val="348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81ECA" w:rsidRPr="0064188C" w:rsidRDefault="00181ECA" w:rsidP="00181ECA">
            <w:pPr>
              <w:pStyle w:val="a7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81ECA" w:rsidRPr="0064188C" w:rsidRDefault="00181ECA" w:rsidP="0053347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81ECA" w:rsidRPr="0064188C" w:rsidRDefault="00181ECA" w:rsidP="0053347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81ECA" w:rsidRPr="0064188C" w:rsidRDefault="00181ECA" w:rsidP="0053347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81ECA" w:rsidRPr="0064188C" w:rsidRDefault="00181ECA" w:rsidP="0053347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81ECA" w:rsidRPr="0064188C" w:rsidTr="0053347F">
        <w:trPr>
          <w:trHeight w:val="348"/>
        </w:trPr>
        <w:tc>
          <w:tcPr>
            <w:tcW w:w="822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81ECA" w:rsidRPr="0064188C" w:rsidRDefault="00181ECA" w:rsidP="0053347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4188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ИТОГО: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81ECA" w:rsidRPr="0064188C" w:rsidRDefault="00181ECA" w:rsidP="0053347F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181ECA" w:rsidRPr="0064188C" w:rsidRDefault="00181ECA" w:rsidP="00181ECA">
      <w:pPr>
        <w:tabs>
          <w:tab w:val="left" w:pos="54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181ECA" w:rsidRPr="0064188C" w:rsidTr="0053347F">
        <w:tc>
          <w:tcPr>
            <w:tcW w:w="9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:rsidR="00181ECA" w:rsidRPr="0064188C" w:rsidRDefault="00181ECA" w:rsidP="0053347F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88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15. Приложения (при наличии)</w:t>
            </w:r>
          </w:p>
          <w:p w:rsidR="00181ECA" w:rsidRPr="0064188C" w:rsidRDefault="00181ECA" w:rsidP="0053347F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88C">
              <w:rPr>
                <w:rFonts w:ascii="Times New Roman" w:hAnsi="Times New Roman" w:cs="Times New Roman"/>
                <w:i/>
                <w:sz w:val="28"/>
                <w:szCs w:val="28"/>
              </w:rPr>
              <w:t>(письма поддержки органов местного самоуправления, коммерческих структур и некоммерческих организаций; фото- и видеоматериалы, статьи в СМИ, ссылки на сообщения о проекте; образцы выпускаемых информационных и иных материалов (не более 5 файлов)</w:t>
            </w:r>
          </w:p>
        </w:tc>
      </w:tr>
      <w:tr w:rsidR="00181ECA" w:rsidRPr="0064188C" w:rsidTr="0053347F">
        <w:tc>
          <w:tcPr>
            <w:tcW w:w="9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81ECA" w:rsidRPr="0064188C" w:rsidRDefault="00181ECA" w:rsidP="0053347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81ECA" w:rsidRPr="0064188C" w:rsidRDefault="00181ECA" w:rsidP="00181ECA">
      <w:pPr>
        <w:jc w:val="both"/>
        <w:rPr>
          <w:rFonts w:ascii="Times New Roman" w:hAnsi="Times New Roman" w:cs="Times New Roman"/>
          <w:sz w:val="28"/>
          <w:szCs w:val="28"/>
        </w:rPr>
      </w:pPr>
      <w:r w:rsidRPr="0064188C">
        <w:rPr>
          <w:rFonts w:ascii="Times New Roman" w:hAnsi="Times New Roman" w:cs="Times New Roman"/>
          <w:sz w:val="28"/>
          <w:szCs w:val="28"/>
        </w:rPr>
        <w:br w:type="page"/>
      </w:r>
    </w:p>
    <w:p w:rsidR="0053347F" w:rsidRDefault="00181ECA" w:rsidP="00181ECA">
      <w:pPr>
        <w:ind w:right="849"/>
        <w:jc w:val="right"/>
        <w:rPr>
          <w:rFonts w:ascii="Times New Roman" w:hAnsi="Times New Roman" w:cs="Times New Roman"/>
          <w:sz w:val="28"/>
          <w:szCs w:val="28"/>
        </w:rPr>
      </w:pPr>
      <w:r w:rsidRPr="0064188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3 </w:t>
      </w:r>
    </w:p>
    <w:p w:rsidR="0053347F" w:rsidRDefault="00181ECA" w:rsidP="00181ECA">
      <w:pPr>
        <w:ind w:right="849"/>
        <w:jc w:val="right"/>
        <w:rPr>
          <w:rFonts w:ascii="Times New Roman" w:hAnsi="Times New Roman" w:cs="Times New Roman"/>
          <w:sz w:val="28"/>
          <w:szCs w:val="28"/>
        </w:rPr>
      </w:pPr>
      <w:r w:rsidRPr="0064188C">
        <w:rPr>
          <w:rFonts w:ascii="Times New Roman" w:hAnsi="Times New Roman" w:cs="Times New Roman"/>
          <w:sz w:val="28"/>
          <w:szCs w:val="28"/>
        </w:rPr>
        <w:t xml:space="preserve">к </w:t>
      </w:r>
      <w:r w:rsidR="0053347F">
        <w:rPr>
          <w:rFonts w:ascii="Times New Roman" w:hAnsi="Times New Roman" w:cs="Times New Roman"/>
          <w:sz w:val="28"/>
          <w:szCs w:val="28"/>
        </w:rPr>
        <w:t>п</w:t>
      </w:r>
      <w:r w:rsidRPr="0064188C">
        <w:rPr>
          <w:rFonts w:ascii="Times New Roman" w:hAnsi="Times New Roman" w:cs="Times New Roman"/>
          <w:sz w:val="28"/>
          <w:szCs w:val="28"/>
        </w:rPr>
        <w:t>риказу</w:t>
      </w:r>
      <w:r w:rsidR="0053347F">
        <w:rPr>
          <w:rFonts w:ascii="Times New Roman" w:hAnsi="Times New Roman" w:cs="Times New Roman"/>
          <w:sz w:val="28"/>
          <w:szCs w:val="28"/>
        </w:rPr>
        <w:t xml:space="preserve"> управления образования </w:t>
      </w:r>
    </w:p>
    <w:p w:rsidR="00181ECA" w:rsidRPr="0064188C" w:rsidRDefault="0053347F" w:rsidP="00181ECA">
      <w:pPr>
        <w:ind w:right="84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11.04.2023 № 169 -ОД</w:t>
      </w:r>
    </w:p>
    <w:p w:rsidR="00181ECA" w:rsidRPr="0064188C" w:rsidRDefault="00181ECA" w:rsidP="00181ECA">
      <w:pPr>
        <w:ind w:right="99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1ECA" w:rsidRPr="0064188C" w:rsidRDefault="00181ECA" w:rsidP="00181ECA">
      <w:pPr>
        <w:pStyle w:val="a3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4188C">
        <w:rPr>
          <w:rFonts w:ascii="Times New Roman" w:hAnsi="Times New Roman" w:cs="Times New Roman"/>
          <w:b/>
          <w:color w:val="000000"/>
          <w:sz w:val="28"/>
          <w:szCs w:val="28"/>
        </w:rPr>
        <w:t>Состав жюри</w:t>
      </w:r>
    </w:p>
    <w:p w:rsidR="00181ECA" w:rsidRPr="0064188C" w:rsidRDefault="00181ECA" w:rsidP="00181ECA">
      <w:pPr>
        <w:pStyle w:val="ae"/>
        <w:spacing w:after="0"/>
        <w:ind w:left="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ru-RU" w:eastAsia="ar-SA"/>
        </w:rPr>
      </w:pPr>
      <w:r w:rsidRPr="0064188C">
        <w:rPr>
          <w:rFonts w:ascii="Times New Roman" w:eastAsia="Times New Roman" w:hAnsi="Times New Roman"/>
          <w:b/>
          <w:sz w:val="28"/>
          <w:szCs w:val="28"/>
          <w:lang w:val="ru-RU" w:eastAsia="ar-SA"/>
        </w:rPr>
        <w:t>муниципального этапа</w:t>
      </w:r>
    </w:p>
    <w:p w:rsidR="00181ECA" w:rsidRPr="0064188C" w:rsidRDefault="00181ECA" w:rsidP="00181ECA">
      <w:pPr>
        <w:pStyle w:val="ae"/>
        <w:spacing w:after="0"/>
        <w:ind w:left="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64188C">
        <w:rPr>
          <w:rFonts w:ascii="Times New Roman" w:eastAsia="Times New Roman" w:hAnsi="Times New Roman"/>
          <w:b/>
          <w:sz w:val="28"/>
          <w:szCs w:val="28"/>
          <w:lang w:val="ru-RU" w:eastAsia="ar-SA"/>
        </w:rPr>
        <w:t xml:space="preserve">Всероссийского конкурса </w:t>
      </w:r>
      <w:r w:rsidRPr="0064188C">
        <w:rPr>
          <w:rFonts w:ascii="Times New Roman" w:eastAsia="Times New Roman" w:hAnsi="Times New Roman"/>
          <w:b/>
          <w:sz w:val="28"/>
          <w:szCs w:val="28"/>
          <w:lang w:eastAsia="ar-SA"/>
        </w:rPr>
        <w:t>лидеров и руководителей</w:t>
      </w:r>
    </w:p>
    <w:p w:rsidR="00181ECA" w:rsidRPr="0064188C" w:rsidRDefault="00181ECA" w:rsidP="00181ECA">
      <w:pPr>
        <w:pStyle w:val="ae"/>
        <w:spacing w:after="0"/>
        <w:ind w:left="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64188C">
        <w:rPr>
          <w:rFonts w:ascii="Times New Roman" w:eastAsia="Times New Roman" w:hAnsi="Times New Roman"/>
          <w:b/>
          <w:sz w:val="28"/>
          <w:szCs w:val="28"/>
          <w:lang w:eastAsia="ar-SA"/>
        </w:rPr>
        <w:t>детских и молодежных общественных объединений</w:t>
      </w:r>
    </w:p>
    <w:p w:rsidR="00181ECA" w:rsidRPr="0064188C" w:rsidRDefault="00181ECA" w:rsidP="00181ECA">
      <w:pPr>
        <w:pStyle w:val="ae"/>
        <w:spacing w:after="0"/>
        <w:ind w:left="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64188C">
        <w:rPr>
          <w:rFonts w:ascii="Times New Roman" w:eastAsia="Times New Roman" w:hAnsi="Times New Roman"/>
          <w:b/>
          <w:sz w:val="28"/>
          <w:szCs w:val="28"/>
          <w:lang w:eastAsia="ar-SA"/>
        </w:rPr>
        <w:t>«Лидер XXI века»</w:t>
      </w:r>
    </w:p>
    <w:p w:rsidR="00181ECA" w:rsidRPr="0064188C" w:rsidRDefault="00181ECA" w:rsidP="00181ECA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</w:pPr>
    </w:p>
    <w:p w:rsidR="00181ECA" w:rsidRPr="0064188C" w:rsidRDefault="00181ECA" w:rsidP="00181ECA">
      <w:pPr>
        <w:pStyle w:val="a7"/>
        <w:numPr>
          <w:ilvl w:val="0"/>
          <w:numId w:val="11"/>
        </w:numPr>
        <w:ind w:left="0" w:right="795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4188C">
        <w:rPr>
          <w:rFonts w:ascii="Times New Roman" w:eastAsia="Times New Roman" w:hAnsi="Times New Roman"/>
          <w:color w:val="000000"/>
          <w:sz w:val="28"/>
          <w:szCs w:val="28"/>
        </w:rPr>
        <w:t>Коряковская Татьяна Владимировна – менеджер управления образования администрации Великоустюгского муниципального района.</w:t>
      </w:r>
    </w:p>
    <w:p w:rsidR="00181ECA" w:rsidRPr="0064188C" w:rsidRDefault="00181ECA" w:rsidP="00181ECA">
      <w:pPr>
        <w:pStyle w:val="a7"/>
        <w:numPr>
          <w:ilvl w:val="0"/>
          <w:numId w:val="11"/>
        </w:numPr>
        <w:ind w:left="0" w:right="795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4188C">
        <w:rPr>
          <w:rFonts w:ascii="Times New Roman" w:eastAsia="Times New Roman" w:hAnsi="Times New Roman"/>
          <w:color w:val="000000"/>
          <w:sz w:val="28"/>
          <w:szCs w:val="28"/>
        </w:rPr>
        <w:t>Белозерцева Алёна Александровна – менеджер отдела молодёжной политики управления культуры, спорта и молодежной политики администрации Великоустюгского муниципального округа.</w:t>
      </w:r>
    </w:p>
    <w:p w:rsidR="00181ECA" w:rsidRDefault="00181ECA" w:rsidP="00181ECA">
      <w:pPr>
        <w:pStyle w:val="a7"/>
        <w:numPr>
          <w:ilvl w:val="0"/>
          <w:numId w:val="11"/>
        </w:numPr>
        <w:ind w:left="0" w:right="795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418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Подосокорская Надежда Андреевна - начальник отдела по работе с молодежью и кинематографии МБУК "Культурно - досуговый центр".</w:t>
      </w:r>
      <w:r w:rsidRPr="0064188C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F4075F" w:rsidRPr="0064188C" w:rsidRDefault="00F4075F" w:rsidP="00181ECA">
      <w:pPr>
        <w:pStyle w:val="a7"/>
        <w:numPr>
          <w:ilvl w:val="0"/>
          <w:numId w:val="11"/>
        </w:numPr>
        <w:ind w:left="0" w:right="795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Тельтевская Ольга Васильевна – муниципальный куратор советников по воспитанию и взаимодействию с общественными объединениями.</w:t>
      </w:r>
    </w:p>
    <w:p w:rsidR="00B5267C" w:rsidRDefault="00B5267C" w:rsidP="00B5267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67C" w:rsidRDefault="00B5267C" w:rsidP="00B5267C">
      <w:pPr>
        <w:ind w:firstLine="720"/>
        <w:jc w:val="right"/>
        <w:rPr>
          <w:sz w:val="28"/>
          <w:szCs w:val="28"/>
        </w:rPr>
      </w:pPr>
    </w:p>
    <w:p w:rsidR="00B5267C" w:rsidRDefault="00B5267C" w:rsidP="00B5267C">
      <w:pPr>
        <w:ind w:firstLine="720"/>
        <w:jc w:val="right"/>
        <w:rPr>
          <w:sz w:val="28"/>
          <w:szCs w:val="28"/>
        </w:rPr>
      </w:pPr>
    </w:p>
    <w:p w:rsidR="00B5267C" w:rsidRDefault="00B5267C" w:rsidP="00B5267C">
      <w:pPr>
        <w:ind w:firstLine="720"/>
        <w:jc w:val="right"/>
        <w:rPr>
          <w:sz w:val="28"/>
          <w:szCs w:val="28"/>
        </w:rPr>
      </w:pPr>
    </w:p>
    <w:p w:rsidR="005E0336" w:rsidRDefault="005E0336" w:rsidP="00B5267C">
      <w:pPr>
        <w:ind w:firstLine="720"/>
        <w:jc w:val="right"/>
        <w:rPr>
          <w:sz w:val="28"/>
          <w:szCs w:val="28"/>
        </w:rPr>
      </w:pPr>
    </w:p>
    <w:p w:rsidR="005E0336" w:rsidRDefault="005E0336" w:rsidP="00B5267C">
      <w:pPr>
        <w:ind w:firstLine="720"/>
        <w:jc w:val="right"/>
        <w:rPr>
          <w:sz w:val="28"/>
          <w:szCs w:val="28"/>
        </w:rPr>
      </w:pPr>
    </w:p>
    <w:p w:rsidR="005E0336" w:rsidRDefault="005E0336" w:rsidP="00B5267C">
      <w:pPr>
        <w:ind w:firstLine="720"/>
        <w:jc w:val="right"/>
        <w:rPr>
          <w:sz w:val="28"/>
          <w:szCs w:val="28"/>
        </w:rPr>
      </w:pPr>
    </w:p>
    <w:p w:rsidR="005E0336" w:rsidRDefault="005E0336" w:rsidP="00B5267C">
      <w:pPr>
        <w:ind w:firstLine="720"/>
        <w:jc w:val="right"/>
        <w:rPr>
          <w:sz w:val="28"/>
          <w:szCs w:val="28"/>
        </w:rPr>
      </w:pPr>
    </w:p>
    <w:p w:rsidR="005E0336" w:rsidRDefault="005E0336" w:rsidP="00B5267C">
      <w:pPr>
        <w:ind w:firstLine="720"/>
        <w:jc w:val="right"/>
        <w:rPr>
          <w:sz w:val="28"/>
          <w:szCs w:val="28"/>
        </w:rPr>
      </w:pPr>
    </w:p>
    <w:p w:rsidR="005E0336" w:rsidRDefault="005E0336" w:rsidP="00B5267C">
      <w:pPr>
        <w:ind w:firstLine="720"/>
        <w:jc w:val="right"/>
        <w:rPr>
          <w:sz w:val="28"/>
          <w:szCs w:val="28"/>
        </w:rPr>
      </w:pPr>
    </w:p>
    <w:p w:rsidR="005E0336" w:rsidRDefault="005E0336" w:rsidP="00B5267C">
      <w:pPr>
        <w:ind w:firstLine="720"/>
        <w:jc w:val="right"/>
        <w:rPr>
          <w:sz w:val="28"/>
          <w:szCs w:val="28"/>
        </w:rPr>
      </w:pPr>
    </w:p>
    <w:p w:rsidR="005E0336" w:rsidRDefault="005E0336" w:rsidP="00B5267C">
      <w:pPr>
        <w:ind w:firstLine="720"/>
        <w:jc w:val="right"/>
        <w:rPr>
          <w:sz w:val="28"/>
          <w:szCs w:val="28"/>
        </w:rPr>
      </w:pPr>
    </w:p>
    <w:p w:rsidR="005E0336" w:rsidRDefault="005E0336" w:rsidP="00B5267C">
      <w:pPr>
        <w:ind w:firstLine="720"/>
        <w:jc w:val="right"/>
        <w:rPr>
          <w:sz w:val="28"/>
          <w:szCs w:val="28"/>
        </w:rPr>
      </w:pPr>
    </w:p>
    <w:p w:rsidR="002D7468" w:rsidRDefault="002D7468" w:rsidP="00B5267C">
      <w:pPr>
        <w:ind w:firstLine="720"/>
        <w:jc w:val="right"/>
        <w:rPr>
          <w:sz w:val="28"/>
          <w:szCs w:val="28"/>
        </w:rPr>
      </w:pPr>
    </w:p>
    <w:p w:rsidR="002D7468" w:rsidRDefault="002D7468" w:rsidP="00B5267C">
      <w:pPr>
        <w:ind w:firstLine="720"/>
        <w:jc w:val="right"/>
        <w:rPr>
          <w:sz w:val="28"/>
          <w:szCs w:val="28"/>
        </w:rPr>
      </w:pPr>
    </w:p>
    <w:p w:rsidR="002D7468" w:rsidRDefault="002D7468" w:rsidP="00B5267C">
      <w:pPr>
        <w:ind w:firstLine="720"/>
        <w:jc w:val="right"/>
        <w:rPr>
          <w:sz w:val="28"/>
          <w:szCs w:val="28"/>
        </w:rPr>
      </w:pPr>
    </w:p>
    <w:p w:rsidR="002D7468" w:rsidRDefault="002D7468" w:rsidP="00B5267C">
      <w:pPr>
        <w:ind w:firstLine="720"/>
        <w:jc w:val="right"/>
        <w:rPr>
          <w:sz w:val="28"/>
          <w:szCs w:val="28"/>
        </w:rPr>
      </w:pPr>
    </w:p>
    <w:p w:rsidR="002D7468" w:rsidRDefault="002D7468" w:rsidP="00B5267C">
      <w:pPr>
        <w:ind w:firstLine="720"/>
        <w:jc w:val="right"/>
        <w:rPr>
          <w:sz w:val="28"/>
          <w:szCs w:val="28"/>
        </w:rPr>
      </w:pPr>
    </w:p>
    <w:p w:rsidR="002D7468" w:rsidRDefault="002D7468" w:rsidP="00B5267C">
      <w:pPr>
        <w:ind w:firstLine="720"/>
        <w:jc w:val="right"/>
        <w:rPr>
          <w:sz w:val="28"/>
          <w:szCs w:val="28"/>
        </w:rPr>
      </w:pPr>
    </w:p>
    <w:p w:rsidR="007F24E2" w:rsidRDefault="007F24E2" w:rsidP="00B5267C">
      <w:pPr>
        <w:ind w:firstLine="720"/>
        <w:jc w:val="right"/>
        <w:rPr>
          <w:sz w:val="28"/>
          <w:szCs w:val="28"/>
        </w:rPr>
      </w:pPr>
    </w:p>
    <w:p w:rsidR="002D7468" w:rsidRDefault="002D7468" w:rsidP="00B5267C">
      <w:pPr>
        <w:ind w:firstLine="720"/>
        <w:jc w:val="right"/>
        <w:rPr>
          <w:sz w:val="28"/>
          <w:szCs w:val="28"/>
        </w:rPr>
      </w:pPr>
    </w:p>
    <w:p w:rsidR="002D7468" w:rsidRDefault="002D7468" w:rsidP="00B5267C">
      <w:pPr>
        <w:ind w:firstLine="720"/>
        <w:jc w:val="right"/>
        <w:rPr>
          <w:sz w:val="28"/>
          <w:szCs w:val="28"/>
        </w:rPr>
      </w:pPr>
    </w:p>
    <w:p w:rsidR="00181ECA" w:rsidRDefault="00181ECA" w:rsidP="00B5267C">
      <w:pPr>
        <w:ind w:firstLine="720"/>
        <w:jc w:val="right"/>
        <w:rPr>
          <w:sz w:val="28"/>
          <w:szCs w:val="28"/>
        </w:rPr>
      </w:pPr>
    </w:p>
    <w:p w:rsidR="00181ECA" w:rsidRDefault="00181ECA" w:rsidP="00B5267C">
      <w:pPr>
        <w:ind w:firstLine="720"/>
        <w:jc w:val="right"/>
        <w:rPr>
          <w:sz w:val="28"/>
          <w:szCs w:val="28"/>
        </w:rPr>
      </w:pPr>
    </w:p>
    <w:p w:rsidR="00181ECA" w:rsidRDefault="00181ECA" w:rsidP="00B5267C">
      <w:pPr>
        <w:ind w:firstLine="720"/>
        <w:jc w:val="right"/>
        <w:rPr>
          <w:sz w:val="28"/>
          <w:szCs w:val="28"/>
        </w:rPr>
      </w:pPr>
    </w:p>
    <w:p w:rsidR="00181ECA" w:rsidRDefault="00181ECA" w:rsidP="00B5267C">
      <w:pPr>
        <w:ind w:firstLine="720"/>
        <w:jc w:val="right"/>
        <w:rPr>
          <w:sz w:val="28"/>
          <w:szCs w:val="28"/>
        </w:rPr>
      </w:pPr>
    </w:p>
    <w:sectPr w:rsidR="00181ECA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26F" w:rsidRDefault="00BC026F" w:rsidP="00B5267C">
      <w:r>
        <w:separator/>
      </w:r>
    </w:p>
  </w:endnote>
  <w:endnote w:type="continuationSeparator" w:id="0">
    <w:p w:rsidR="00BC026F" w:rsidRDefault="00BC026F" w:rsidP="00B52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charset w:val="80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47F" w:rsidRPr="00DF5B03" w:rsidRDefault="0053347F">
    <w:pPr>
      <w:pStyle w:val="ac"/>
      <w:rPr>
        <w:lang w:val="x-none"/>
      </w:rPr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26F" w:rsidRDefault="00BC026F" w:rsidP="00B5267C">
      <w:r>
        <w:separator/>
      </w:r>
    </w:p>
  </w:footnote>
  <w:footnote w:type="continuationSeparator" w:id="0">
    <w:p w:rsidR="00BC026F" w:rsidRDefault="00BC026F" w:rsidP="00B52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multilevel"/>
    <w:tmpl w:val="0000000A"/>
    <w:name w:val="WW8Num10"/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C5D0C16"/>
    <w:multiLevelType w:val="hybridMultilevel"/>
    <w:tmpl w:val="510C9A3C"/>
    <w:lvl w:ilvl="0" w:tplc="A872C4B0">
      <w:start w:val="1"/>
      <w:numFmt w:val="decimal"/>
      <w:lvlText w:val="%1."/>
      <w:lvlJc w:val="left"/>
      <w:pPr>
        <w:ind w:left="2159" w:hanging="13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07D3F75"/>
    <w:multiLevelType w:val="multilevel"/>
    <w:tmpl w:val="5A00040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12090B96"/>
    <w:multiLevelType w:val="multilevel"/>
    <w:tmpl w:val="7AFA452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6"/>
        <w:szCs w:val="26"/>
        <w:u w:val="singl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46D4203"/>
    <w:multiLevelType w:val="multilevel"/>
    <w:tmpl w:val="60C26CA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6380863"/>
    <w:multiLevelType w:val="multilevel"/>
    <w:tmpl w:val="E5D6D87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2AE3799F"/>
    <w:multiLevelType w:val="hybridMultilevel"/>
    <w:tmpl w:val="325683BE"/>
    <w:lvl w:ilvl="0" w:tplc="6FA8DC04">
      <w:start w:val="6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>
    <w:nsid w:val="30351C2B"/>
    <w:multiLevelType w:val="hybridMultilevel"/>
    <w:tmpl w:val="085AA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210A01"/>
    <w:multiLevelType w:val="hybridMultilevel"/>
    <w:tmpl w:val="7D048C1E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A6375A"/>
    <w:multiLevelType w:val="hybridMultilevel"/>
    <w:tmpl w:val="A5DA33A4"/>
    <w:lvl w:ilvl="0" w:tplc="0419000F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EBF3024"/>
    <w:multiLevelType w:val="multilevel"/>
    <w:tmpl w:val="1B5E36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63F8725D"/>
    <w:multiLevelType w:val="hybridMultilevel"/>
    <w:tmpl w:val="DEDA0220"/>
    <w:lvl w:ilvl="0" w:tplc="960814B6">
      <w:start w:val="3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2">
    <w:nsid w:val="728D6786"/>
    <w:multiLevelType w:val="multilevel"/>
    <w:tmpl w:val="7CA66FD6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>
    <w:nsid w:val="73E730BB"/>
    <w:multiLevelType w:val="multilevel"/>
    <w:tmpl w:val="7E5C207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741E6FC8"/>
    <w:multiLevelType w:val="hybridMultilevel"/>
    <w:tmpl w:val="20360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6F20CF"/>
    <w:multiLevelType w:val="hybridMultilevel"/>
    <w:tmpl w:val="B908E8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C937549"/>
    <w:multiLevelType w:val="hybridMultilevel"/>
    <w:tmpl w:val="DBA258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7"/>
  </w:num>
  <w:num w:numId="5">
    <w:abstractNumId w:val="14"/>
  </w:num>
  <w:num w:numId="6">
    <w:abstractNumId w:val="1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5"/>
  </w:num>
  <w:num w:numId="10">
    <w:abstractNumId w:val="16"/>
  </w:num>
  <w:num w:numId="11">
    <w:abstractNumId w:val="1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</w:num>
  <w:num w:numId="14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67C"/>
    <w:rsid w:val="000F513D"/>
    <w:rsid w:val="000F5F51"/>
    <w:rsid w:val="001718C3"/>
    <w:rsid w:val="00181ECA"/>
    <w:rsid w:val="001B2943"/>
    <w:rsid w:val="00233C6C"/>
    <w:rsid w:val="00247E8B"/>
    <w:rsid w:val="00250EE0"/>
    <w:rsid w:val="00257E4B"/>
    <w:rsid w:val="0029001D"/>
    <w:rsid w:val="00294439"/>
    <w:rsid w:val="002A1098"/>
    <w:rsid w:val="002D7468"/>
    <w:rsid w:val="002E3182"/>
    <w:rsid w:val="0030371A"/>
    <w:rsid w:val="00331B3A"/>
    <w:rsid w:val="003B04BF"/>
    <w:rsid w:val="003B5AD5"/>
    <w:rsid w:val="004025A4"/>
    <w:rsid w:val="004104D4"/>
    <w:rsid w:val="00466099"/>
    <w:rsid w:val="00482877"/>
    <w:rsid w:val="0053347F"/>
    <w:rsid w:val="005B00A5"/>
    <w:rsid w:val="005C7FC0"/>
    <w:rsid w:val="005D776D"/>
    <w:rsid w:val="005E0336"/>
    <w:rsid w:val="00667440"/>
    <w:rsid w:val="00692BB8"/>
    <w:rsid w:val="006D6C2B"/>
    <w:rsid w:val="00782F26"/>
    <w:rsid w:val="007F24E2"/>
    <w:rsid w:val="008847B5"/>
    <w:rsid w:val="008E3E29"/>
    <w:rsid w:val="00934C91"/>
    <w:rsid w:val="00976CEF"/>
    <w:rsid w:val="00983E3B"/>
    <w:rsid w:val="009870FE"/>
    <w:rsid w:val="00A42E1D"/>
    <w:rsid w:val="00A6366F"/>
    <w:rsid w:val="00A63757"/>
    <w:rsid w:val="00A85991"/>
    <w:rsid w:val="00AC7B85"/>
    <w:rsid w:val="00B5267C"/>
    <w:rsid w:val="00B92930"/>
    <w:rsid w:val="00BC026F"/>
    <w:rsid w:val="00BC12F1"/>
    <w:rsid w:val="00C16160"/>
    <w:rsid w:val="00C47A17"/>
    <w:rsid w:val="00DA55AD"/>
    <w:rsid w:val="00DF5B03"/>
    <w:rsid w:val="00E67CFE"/>
    <w:rsid w:val="00E87B17"/>
    <w:rsid w:val="00ED1583"/>
    <w:rsid w:val="00F36B14"/>
    <w:rsid w:val="00F4075F"/>
    <w:rsid w:val="00F61EE0"/>
    <w:rsid w:val="00FD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2D0447-CC21-4592-ABD7-6826AAF3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5267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5267C"/>
  </w:style>
  <w:style w:type="character" w:styleId="a5">
    <w:name w:val="footnote reference"/>
    <w:uiPriority w:val="99"/>
    <w:rsid w:val="00B5267C"/>
    <w:rPr>
      <w:rFonts w:cs="Times New Roman"/>
      <w:vertAlign w:val="superscript"/>
    </w:rPr>
  </w:style>
  <w:style w:type="character" w:styleId="a6">
    <w:name w:val="Hyperlink"/>
    <w:rsid w:val="00F61EE0"/>
    <w:rPr>
      <w:color w:val="0000FF"/>
      <w:u w:val="single"/>
      <w:lang w:val="ru-RU"/>
    </w:rPr>
  </w:style>
  <w:style w:type="paragraph" w:styleId="a7">
    <w:name w:val="List Paragraph"/>
    <w:basedOn w:val="a"/>
    <w:uiPriority w:val="34"/>
    <w:qFormat/>
    <w:rsid w:val="00ED15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92BB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2BB8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1B294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B2943"/>
  </w:style>
  <w:style w:type="paragraph" w:styleId="ac">
    <w:name w:val="footer"/>
    <w:basedOn w:val="a"/>
    <w:link w:val="ad"/>
    <w:uiPriority w:val="99"/>
    <w:unhideWhenUsed/>
    <w:rsid w:val="001B294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B2943"/>
  </w:style>
  <w:style w:type="paragraph" w:styleId="ae">
    <w:name w:val="Body Text Indent"/>
    <w:basedOn w:val="a"/>
    <w:link w:val="af"/>
    <w:uiPriority w:val="99"/>
    <w:unhideWhenUsed/>
    <w:rsid w:val="00AC7B85"/>
    <w:pPr>
      <w:widowControl w:val="0"/>
      <w:suppressAutoHyphens/>
      <w:autoSpaceDN w:val="0"/>
      <w:spacing w:after="120"/>
      <w:ind w:left="283"/>
      <w:textAlignment w:val="baseline"/>
    </w:pPr>
    <w:rPr>
      <w:rFonts w:ascii="Arial" w:eastAsia="Lucida Sans Unicode" w:hAnsi="Arial" w:cs="Times New Roman"/>
      <w:kern w:val="3"/>
      <w:sz w:val="24"/>
      <w:szCs w:val="24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uiPriority w:val="99"/>
    <w:rsid w:val="00AC7B85"/>
    <w:rPr>
      <w:rFonts w:ascii="Arial" w:eastAsia="Lucida Sans Unicode" w:hAnsi="Arial" w:cs="Times New Roman"/>
      <w:kern w:val="3"/>
      <w:sz w:val="24"/>
      <w:szCs w:val="24"/>
      <w:lang w:val="x-none" w:eastAsia="x-none"/>
    </w:rPr>
  </w:style>
  <w:style w:type="character" w:customStyle="1" w:styleId="af0">
    <w:name w:val="Основной текст_"/>
    <w:basedOn w:val="a0"/>
    <w:link w:val="1"/>
    <w:locked/>
    <w:rsid w:val="00C47A17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f0"/>
    <w:rsid w:val="00C47A17"/>
    <w:pPr>
      <w:widowControl w:val="0"/>
      <w:spacing w:line="36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1">
    <w:name w:val="Основной текст с отступом 31"/>
    <w:basedOn w:val="a"/>
    <w:rsid w:val="00181ECA"/>
    <w:pPr>
      <w:widowControl w:val="0"/>
      <w:suppressAutoHyphens/>
      <w:spacing w:after="120"/>
      <w:ind w:left="283"/>
    </w:pPr>
    <w:rPr>
      <w:rFonts w:ascii="Times New Roman" w:eastAsia="DejaVu Sans" w:hAnsi="Times New Roman" w:cs="DejaVu Sans"/>
      <w:kern w:val="2"/>
      <w:sz w:val="16"/>
      <w:szCs w:val="16"/>
      <w:lang w:eastAsia="hi-IN" w:bidi="hi-IN"/>
    </w:rPr>
  </w:style>
  <w:style w:type="paragraph" w:customStyle="1" w:styleId="10">
    <w:name w:val="Обычный (веб)1"/>
    <w:basedOn w:val="a"/>
    <w:rsid w:val="00181ECA"/>
    <w:pPr>
      <w:widowControl w:val="0"/>
      <w:suppressAutoHyphens/>
      <w:spacing w:before="28" w:after="119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table" w:customStyle="1" w:styleId="11">
    <w:name w:val="Сетка таблицы1"/>
    <w:basedOn w:val="a1"/>
    <w:next w:val="af1"/>
    <w:uiPriority w:val="39"/>
    <w:rsid w:val="00181ECA"/>
    <w:rPr>
      <w:rFonts w:ascii="Arial" w:eastAsia="Lucida Sans Unicode" w:hAnsi="Arial" w:cs="Tahoma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Другое_"/>
    <w:basedOn w:val="a0"/>
    <w:link w:val="af3"/>
    <w:locked/>
    <w:rsid w:val="00181ECA"/>
    <w:rPr>
      <w:rFonts w:ascii="Times New Roman" w:eastAsia="Times New Roman" w:hAnsi="Times New Roman" w:cs="Times New Roman"/>
      <w:sz w:val="26"/>
      <w:szCs w:val="26"/>
    </w:rPr>
  </w:style>
  <w:style w:type="paragraph" w:customStyle="1" w:styleId="af3">
    <w:name w:val="Другое"/>
    <w:basedOn w:val="a"/>
    <w:link w:val="af2"/>
    <w:rsid w:val="00181ECA"/>
    <w:pPr>
      <w:widowControl w:val="0"/>
      <w:spacing w:line="36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table" w:styleId="af1">
    <w:name w:val="Table Grid"/>
    <w:basedOn w:val="a1"/>
    <w:uiPriority w:val="39"/>
    <w:rsid w:val="00181E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8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club218191530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dovu.konkurs@mail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21</Pages>
  <Words>4810</Words>
  <Characters>27421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5</cp:revision>
  <cp:lastPrinted>2023-04-11T08:52:00Z</cp:lastPrinted>
  <dcterms:created xsi:type="dcterms:W3CDTF">2023-04-10T11:21:00Z</dcterms:created>
  <dcterms:modified xsi:type="dcterms:W3CDTF">2023-04-12T05:16:00Z</dcterms:modified>
</cp:coreProperties>
</file>